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011" w:rsidRPr="00A95879" w:rsidRDefault="00FD4011">
      <w:pPr>
        <w:spacing w:after="177" w:line="259" w:lineRule="auto"/>
        <w:ind w:left="106" w:firstLine="0"/>
        <w:jc w:val="center"/>
        <w:rPr>
          <w:b/>
          <w:sz w:val="28"/>
          <w:szCs w:val="28"/>
        </w:rPr>
      </w:pPr>
    </w:p>
    <w:p w:rsidR="00E3730B" w:rsidRPr="00E3730B" w:rsidRDefault="00E3730B" w:rsidP="00E3730B">
      <w:pPr>
        <w:spacing w:after="799" w:line="252" w:lineRule="auto"/>
        <w:ind w:left="53" w:firstLine="0"/>
        <w:jc w:val="center"/>
        <w:rPr>
          <w:b/>
          <w:szCs w:val="24"/>
        </w:rPr>
      </w:pPr>
      <w:r w:rsidRPr="00E3730B">
        <w:rPr>
          <w:rFonts w:eastAsia="SimSun"/>
          <w:b/>
          <w:color w:val="auto"/>
          <w:szCs w:val="24"/>
          <w:lang w:eastAsia="zh-CN"/>
        </w:rPr>
        <w:t>Резюме на анализа на</w:t>
      </w:r>
      <w:r w:rsidRPr="00E3730B">
        <w:rPr>
          <w:b/>
          <w:szCs w:val="24"/>
        </w:rPr>
        <w:t xml:space="preserve"> проведения мониторинг през 2018 година в изпълнение на Системата за мониторинг в държавните горски територии, управлявани от ТП ДГС Буйновци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1.1. Финансов план на стопанството:</w:t>
      </w:r>
    </w:p>
    <w:p w:rsidR="00FD4011" w:rsidRPr="00A95879" w:rsidRDefault="00597C18" w:rsidP="004A189F">
      <w:pPr>
        <w:spacing w:after="282"/>
        <w:ind w:left="1418" w:right="14" w:firstLine="0"/>
        <w:rPr>
          <w:szCs w:val="24"/>
        </w:rPr>
      </w:pPr>
      <w:r w:rsidRPr="00A95879">
        <w:rPr>
          <w:szCs w:val="24"/>
        </w:rPr>
        <w:t>Финансовия план на стопанството за 201</w:t>
      </w:r>
      <w:r w:rsidR="00E12A39">
        <w:rPr>
          <w:szCs w:val="24"/>
        </w:rPr>
        <w:t>8</w:t>
      </w:r>
      <w:r w:rsidRPr="00A95879">
        <w:rPr>
          <w:szCs w:val="24"/>
        </w:rPr>
        <w:t xml:space="preserve"> година е изпълнен на 9</w:t>
      </w:r>
      <w:r w:rsidR="001A3900">
        <w:rPr>
          <w:szCs w:val="24"/>
        </w:rPr>
        <w:t>6,5</w:t>
      </w:r>
      <w:r w:rsidRPr="00A95879">
        <w:rPr>
          <w:szCs w:val="24"/>
        </w:rPr>
        <w:t xml:space="preserve"> % от планирания дърводобив. 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1.2. Социални споразумения:</w:t>
      </w:r>
    </w:p>
    <w:p w:rsidR="00FD4011" w:rsidRPr="004A189F" w:rsidRDefault="00705047" w:rsidP="004A189F">
      <w:pPr>
        <w:pStyle w:val="a3"/>
        <w:numPr>
          <w:ilvl w:val="2"/>
          <w:numId w:val="5"/>
        </w:numPr>
        <w:spacing w:after="60"/>
        <w:ind w:left="709" w:right="14" w:firstLine="0"/>
        <w:rPr>
          <w:szCs w:val="24"/>
        </w:rPr>
      </w:pPr>
      <w:r w:rsidRPr="004A189F">
        <w:rPr>
          <w:szCs w:val="24"/>
        </w:rPr>
        <w:t xml:space="preserve">Използва се Браншовия </w:t>
      </w:r>
      <w:r w:rsidR="00597C18" w:rsidRPr="004A189F">
        <w:rPr>
          <w:szCs w:val="24"/>
        </w:rPr>
        <w:t>колективен трудов договор</w:t>
      </w:r>
      <w:r w:rsidRPr="004A189F">
        <w:rPr>
          <w:szCs w:val="24"/>
        </w:rPr>
        <w:t xml:space="preserve"> на работещите в отрасъл “Горско стопанство - Стопанисване“ през 2017-2018 г.</w:t>
      </w:r>
      <w:r w:rsidR="00597C18" w:rsidRPr="004A189F">
        <w:rPr>
          <w:szCs w:val="24"/>
        </w:rPr>
        <w:t>;</w:t>
      </w:r>
    </w:p>
    <w:p w:rsidR="004A189F" w:rsidRDefault="00705047" w:rsidP="004A189F">
      <w:pPr>
        <w:pStyle w:val="a3"/>
        <w:numPr>
          <w:ilvl w:val="2"/>
          <w:numId w:val="5"/>
        </w:numPr>
        <w:ind w:left="709" w:firstLine="0"/>
      </w:pPr>
      <w:r>
        <w:t xml:space="preserve">Стопанството осигурява достъп до основни социални услуги </w:t>
      </w:r>
      <w:r w:rsidR="004A189F">
        <w:t>и застраховки.</w:t>
      </w:r>
    </w:p>
    <w:p w:rsidR="00705047" w:rsidRDefault="00705047" w:rsidP="004A189F">
      <w:pPr>
        <w:pStyle w:val="a3"/>
        <w:numPr>
          <w:ilvl w:val="2"/>
          <w:numId w:val="5"/>
        </w:numPr>
        <w:ind w:left="709" w:firstLine="0"/>
      </w:pPr>
      <w:r>
        <w:t>Осигу</w:t>
      </w:r>
      <w:r w:rsidR="004A189F">
        <w:t>рява се</w:t>
      </w:r>
      <w:r>
        <w:t xml:space="preserve"> допълнителен платен отпуск за определен брой години трудов стаж.</w:t>
      </w:r>
    </w:p>
    <w:p w:rsidR="00705047" w:rsidRDefault="00705047" w:rsidP="004A189F">
      <w:pPr>
        <w:pStyle w:val="a3"/>
        <w:numPr>
          <w:ilvl w:val="2"/>
          <w:numId w:val="5"/>
        </w:numPr>
        <w:ind w:left="709" w:firstLine="0"/>
      </w:pPr>
      <w:r>
        <w:t>Работниците, служителите и пенсионираните такива</w:t>
      </w:r>
      <w:r w:rsidRPr="00473362">
        <w:t>,</w:t>
      </w:r>
      <w:r>
        <w:t xml:space="preserve"> получават дърва за огрев и строителен материал на преференциални цени срещу заплащане разходите за добив. </w:t>
      </w:r>
    </w:p>
    <w:p w:rsidR="00FD4011" w:rsidRPr="004A189F" w:rsidRDefault="00597C18" w:rsidP="004A189F">
      <w:pPr>
        <w:pStyle w:val="a3"/>
        <w:numPr>
          <w:ilvl w:val="2"/>
          <w:numId w:val="5"/>
        </w:numPr>
        <w:spacing w:after="297"/>
        <w:ind w:left="709" w:right="14" w:firstLine="0"/>
        <w:rPr>
          <w:szCs w:val="24"/>
        </w:rPr>
      </w:pPr>
      <w:r w:rsidRPr="004A189F">
        <w:rPr>
          <w:szCs w:val="24"/>
        </w:rPr>
        <w:t>Няма постъпили жалби от страна на работещите на територията на стопанството.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1.3. План/програма за обучение и квалификация на персонала:</w:t>
      </w:r>
    </w:p>
    <w:p w:rsidR="00FD4011" w:rsidRPr="00A95879" w:rsidRDefault="00597C18" w:rsidP="004A189F">
      <w:pPr>
        <w:numPr>
          <w:ilvl w:val="0"/>
          <w:numId w:val="6"/>
        </w:numPr>
        <w:spacing w:after="44"/>
        <w:ind w:right="14" w:hanging="11"/>
        <w:rPr>
          <w:szCs w:val="24"/>
        </w:rPr>
      </w:pPr>
      <w:r w:rsidRPr="00A95879">
        <w:rPr>
          <w:szCs w:val="24"/>
        </w:rPr>
        <w:t>Има програма за обучение на работещите в стопанството;</w:t>
      </w:r>
    </w:p>
    <w:p w:rsidR="00FD4011" w:rsidRPr="004A189F" w:rsidRDefault="00597C18" w:rsidP="004A189F">
      <w:pPr>
        <w:spacing w:after="312"/>
        <w:ind w:left="1800" w:right="14" w:firstLine="0"/>
        <w:rPr>
          <w:szCs w:val="24"/>
        </w:rPr>
      </w:pPr>
      <w:r w:rsidRPr="00A95879">
        <w:rPr>
          <w:noProof/>
        </w:rPr>
        <w:drawing>
          <wp:inline distT="0" distB="0" distL="0" distR="0">
            <wp:extent cx="45738" cy="15240"/>
            <wp:effectExtent l="0" t="0" r="0" b="0"/>
            <wp:docPr id="1691" name="Picture 16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" name="Picture 169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38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189F">
        <w:rPr>
          <w:szCs w:val="24"/>
        </w:rPr>
        <w:t xml:space="preserve"> </w:t>
      </w:r>
      <w:r w:rsidR="004A189F" w:rsidRPr="004A189F">
        <w:rPr>
          <w:szCs w:val="24"/>
        </w:rPr>
        <w:t xml:space="preserve">  </w:t>
      </w:r>
      <w:r w:rsidRPr="004A189F">
        <w:rPr>
          <w:szCs w:val="24"/>
        </w:rPr>
        <w:t>След всяко проведено обучение има съставени протоколи, които ги удостоверяват.</w:t>
      </w:r>
    </w:p>
    <w:p w:rsidR="00FD4011" w:rsidRPr="004A189F" w:rsidRDefault="00597C18" w:rsidP="004A189F">
      <w:pPr>
        <w:spacing w:after="5" w:line="259" w:lineRule="auto"/>
        <w:ind w:left="1080" w:firstLine="0"/>
        <w:jc w:val="left"/>
        <w:rPr>
          <w:szCs w:val="24"/>
        </w:rPr>
      </w:pPr>
      <w:r w:rsidRPr="004A189F">
        <w:rPr>
          <w:szCs w:val="24"/>
        </w:rPr>
        <w:t>1.4. Здравословни и безопасни условия на труд, вкл. на работниците на подизпълнителите:</w:t>
      </w:r>
    </w:p>
    <w:p w:rsidR="00FD4011" w:rsidRPr="00A95879" w:rsidRDefault="00597C18" w:rsidP="004A189F">
      <w:pPr>
        <w:numPr>
          <w:ilvl w:val="0"/>
          <w:numId w:val="6"/>
        </w:numPr>
        <w:ind w:right="14"/>
        <w:rPr>
          <w:szCs w:val="24"/>
        </w:rPr>
      </w:pPr>
      <w:r w:rsidRPr="00A95879">
        <w:rPr>
          <w:szCs w:val="24"/>
        </w:rPr>
        <w:t>Предоставено е облекло и оборудване на работещите в стопанството;</w:t>
      </w:r>
    </w:p>
    <w:p w:rsidR="00FD4011" w:rsidRPr="00A95879" w:rsidRDefault="00597C18" w:rsidP="004A189F">
      <w:pPr>
        <w:numPr>
          <w:ilvl w:val="0"/>
          <w:numId w:val="6"/>
        </w:numPr>
        <w:ind w:right="14"/>
        <w:rPr>
          <w:szCs w:val="24"/>
        </w:rPr>
      </w:pPr>
      <w:r w:rsidRPr="00A95879">
        <w:rPr>
          <w:szCs w:val="24"/>
        </w:rPr>
        <w:t>Проведени са инструктажи за здравословни и безопасни условия на труд</w:t>
      </w:r>
      <w:r w:rsidR="004A189F">
        <w:rPr>
          <w:szCs w:val="24"/>
        </w:rPr>
        <w:t xml:space="preserve"> и са попълнени и подписани инструктажните книги</w:t>
      </w:r>
      <w:r w:rsidRPr="00A95879">
        <w:rPr>
          <w:szCs w:val="24"/>
        </w:rPr>
        <w:t>;</w:t>
      </w:r>
    </w:p>
    <w:p w:rsidR="00FD4011" w:rsidRPr="00A95879" w:rsidRDefault="00597C18" w:rsidP="004A189F">
      <w:pPr>
        <w:numPr>
          <w:ilvl w:val="0"/>
          <w:numId w:val="6"/>
        </w:numPr>
        <w:ind w:right="14"/>
        <w:rPr>
          <w:szCs w:val="24"/>
        </w:rPr>
      </w:pPr>
      <w:r w:rsidRPr="00A95879">
        <w:rPr>
          <w:szCs w:val="24"/>
        </w:rPr>
        <w:t>Няма регистрирани трудови злополуки;</w:t>
      </w:r>
    </w:p>
    <w:p w:rsidR="00FD4011" w:rsidRDefault="004B0565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>Стопанството и</w:t>
      </w:r>
      <w:r w:rsidR="00597C18" w:rsidRPr="00A95879">
        <w:rPr>
          <w:szCs w:val="24"/>
        </w:rPr>
        <w:t xml:space="preserve">ма сключен трудов договор с </w:t>
      </w:r>
      <w:r>
        <w:rPr>
          <w:szCs w:val="24"/>
        </w:rPr>
        <w:t xml:space="preserve">фирма по </w:t>
      </w:r>
      <w:r w:rsidR="00597C18" w:rsidRPr="00A95879">
        <w:rPr>
          <w:szCs w:val="24"/>
        </w:rPr>
        <w:t>трудова медицина</w:t>
      </w:r>
      <w:r>
        <w:rPr>
          <w:szCs w:val="24"/>
        </w:rPr>
        <w:t xml:space="preserve"> и се извършват</w:t>
      </w:r>
      <w:r w:rsidR="00597C18" w:rsidRPr="00A95879">
        <w:rPr>
          <w:szCs w:val="24"/>
        </w:rPr>
        <w:t xml:space="preserve"> </w:t>
      </w:r>
      <w:r>
        <w:rPr>
          <w:szCs w:val="24"/>
        </w:rPr>
        <w:t>п</w:t>
      </w:r>
      <w:r w:rsidR="00597C18" w:rsidRPr="00A95879">
        <w:rPr>
          <w:szCs w:val="24"/>
        </w:rPr>
        <w:t>регледи на работещите</w:t>
      </w:r>
      <w:r>
        <w:rPr>
          <w:szCs w:val="24"/>
        </w:rPr>
        <w:t>.</w:t>
      </w:r>
      <w:r w:rsidR="00597C18" w:rsidRPr="00A95879">
        <w:rPr>
          <w:szCs w:val="24"/>
        </w:rPr>
        <w:t>;</w:t>
      </w:r>
    </w:p>
    <w:p w:rsidR="00FD4011" w:rsidRPr="004A189F" w:rsidRDefault="00597C18" w:rsidP="004A189F">
      <w:pPr>
        <w:spacing w:after="5" w:line="259" w:lineRule="auto"/>
        <w:ind w:left="1080" w:firstLine="0"/>
        <w:jc w:val="left"/>
        <w:rPr>
          <w:szCs w:val="24"/>
        </w:rPr>
      </w:pPr>
      <w:r w:rsidRPr="004A189F">
        <w:rPr>
          <w:szCs w:val="24"/>
        </w:rPr>
        <w:t>1.5. Ангажиране на заинтересованите страни:</w:t>
      </w:r>
    </w:p>
    <w:p w:rsidR="00FD4011" w:rsidRPr="00A95879" w:rsidRDefault="00597C18" w:rsidP="004A189F">
      <w:pPr>
        <w:numPr>
          <w:ilvl w:val="0"/>
          <w:numId w:val="6"/>
        </w:numPr>
        <w:spacing w:after="50"/>
        <w:ind w:right="14"/>
        <w:rPr>
          <w:szCs w:val="24"/>
        </w:rPr>
      </w:pPr>
      <w:r w:rsidRPr="00A95879">
        <w:rPr>
          <w:szCs w:val="24"/>
        </w:rPr>
        <w:t xml:space="preserve">Проведени са </w:t>
      </w:r>
      <w:r w:rsidR="004B0565">
        <w:rPr>
          <w:szCs w:val="24"/>
        </w:rPr>
        <w:t xml:space="preserve">срещи и </w:t>
      </w:r>
      <w:r w:rsidRPr="00A95879">
        <w:rPr>
          <w:szCs w:val="24"/>
        </w:rPr>
        <w:t>консултации със заинтересованите страни</w:t>
      </w:r>
      <w:r w:rsidR="00BF7848">
        <w:rPr>
          <w:szCs w:val="24"/>
        </w:rPr>
        <w:t>,</w:t>
      </w:r>
      <w:r w:rsidRPr="00A95879">
        <w:rPr>
          <w:szCs w:val="24"/>
        </w:rPr>
        <w:t xml:space="preserve"> свързани с дейността </w:t>
      </w:r>
      <w:r w:rsidRPr="00A95879">
        <w:rPr>
          <w:noProof/>
          <w:szCs w:val="24"/>
        </w:rPr>
        <w:drawing>
          <wp:inline distT="0" distB="0" distL="0" distR="0">
            <wp:extent cx="3049" cy="3049"/>
            <wp:effectExtent l="0" t="0" r="0" b="0"/>
            <wp:docPr id="1692" name="Picture 16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" name="Picture 169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5879">
        <w:rPr>
          <w:szCs w:val="24"/>
        </w:rPr>
        <w:t>на стопанството</w:t>
      </w:r>
      <w:r w:rsidR="004B0565">
        <w:rPr>
          <w:szCs w:val="24"/>
        </w:rPr>
        <w:t>. Срещите са документирани</w:t>
      </w:r>
      <w:r w:rsidRPr="00A95879">
        <w:rPr>
          <w:szCs w:val="24"/>
        </w:rPr>
        <w:t>;</w:t>
      </w:r>
    </w:p>
    <w:p w:rsidR="00FD4011" w:rsidRPr="00A95879" w:rsidRDefault="00597C18" w:rsidP="004A189F">
      <w:pPr>
        <w:numPr>
          <w:ilvl w:val="0"/>
          <w:numId w:val="6"/>
        </w:numPr>
        <w:spacing w:after="281"/>
        <w:ind w:right="14"/>
        <w:rPr>
          <w:szCs w:val="24"/>
        </w:rPr>
      </w:pPr>
      <w:r w:rsidRPr="00A95879">
        <w:rPr>
          <w:szCs w:val="24"/>
        </w:rPr>
        <w:t>Няма извършени промени в планираните горскостопански дейности в резултат от споразумения и предложения от заинтересованите страни.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1.6. Незаконни/нерегламентирани дейности в горите</w:t>
      </w:r>
    </w:p>
    <w:p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Извършени са </w:t>
      </w:r>
      <w:r w:rsidR="00914E6D">
        <w:rPr>
          <w:szCs w:val="24"/>
        </w:rPr>
        <w:t xml:space="preserve">съвместни </w:t>
      </w:r>
      <w:r w:rsidRPr="00A95879">
        <w:rPr>
          <w:szCs w:val="24"/>
        </w:rPr>
        <w:t xml:space="preserve">проверки </w:t>
      </w:r>
      <w:r w:rsidR="00914E6D">
        <w:rPr>
          <w:szCs w:val="24"/>
        </w:rPr>
        <w:t>с компетентните органи</w:t>
      </w:r>
      <w:r w:rsidRPr="00A95879">
        <w:rPr>
          <w:szCs w:val="24"/>
        </w:rPr>
        <w:t>;</w:t>
      </w:r>
    </w:p>
    <w:p w:rsidR="00914E6D" w:rsidRPr="00A95879" w:rsidRDefault="00914E6D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Назначен е мобилен контролен екип, който е оборудван с необходимите средства;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съставени констативни протоколи за установени нарушения;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надлежно съхранена документация/кореспонденция с ИАГ, РДГ, РИОСВ, МЗХГ.</w:t>
      </w:r>
    </w:p>
    <w:p w:rsidR="00DF52D2" w:rsidRDefault="00DF52D2">
      <w:pPr>
        <w:spacing w:after="5" w:line="259" w:lineRule="auto"/>
        <w:ind w:left="802" w:hanging="10"/>
        <w:jc w:val="left"/>
        <w:rPr>
          <w:szCs w:val="24"/>
        </w:rPr>
      </w:pPr>
    </w:p>
    <w:p w:rsidR="00FD4011" w:rsidRPr="00A95879" w:rsidRDefault="00597C18">
      <w:pPr>
        <w:spacing w:after="5" w:line="259" w:lineRule="auto"/>
        <w:ind w:left="802" w:hanging="10"/>
        <w:jc w:val="left"/>
        <w:rPr>
          <w:szCs w:val="24"/>
        </w:rPr>
      </w:pPr>
      <w:r w:rsidRPr="00A95879">
        <w:rPr>
          <w:szCs w:val="24"/>
        </w:rPr>
        <w:t>1.7. Изпълнение на горскостопанския план;</w:t>
      </w:r>
    </w:p>
    <w:p w:rsidR="00FD4011" w:rsidRDefault="00597C18">
      <w:pPr>
        <w:numPr>
          <w:ilvl w:val="0"/>
          <w:numId w:val="1"/>
        </w:numPr>
        <w:spacing w:after="7" w:line="253" w:lineRule="auto"/>
        <w:ind w:right="14" w:firstLine="711"/>
        <w:rPr>
          <w:szCs w:val="24"/>
        </w:rPr>
      </w:pPr>
      <w:r w:rsidRPr="00A95879">
        <w:rPr>
          <w:szCs w:val="24"/>
        </w:rPr>
        <w:t>изпълнение на дейностите от горскостопанския план спрямо планираното по финансов план на стопанството се изпълняват съгласно утвърдения ГСП.</w:t>
      </w:r>
    </w:p>
    <w:p w:rsidR="00DF52D2" w:rsidRDefault="004A2174" w:rsidP="00DF52D2">
      <w:pPr>
        <w:pStyle w:val="a3"/>
        <w:numPr>
          <w:ilvl w:val="0"/>
          <w:numId w:val="1"/>
        </w:numPr>
      </w:pPr>
      <w:r>
        <w:t xml:space="preserve">           </w:t>
      </w:r>
      <w:r w:rsidR="00DF52D2" w:rsidRPr="0020497D">
        <w:t>Средния годишен обем на дървесина, предвиден по ГСП, е 35</w:t>
      </w:r>
      <w:r w:rsidR="00DF52D2">
        <w:t xml:space="preserve"> </w:t>
      </w:r>
      <w:r w:rsidR="00DF52D2" w:rsidRPr="0020497D">
        <w:t>989 м3.</w:t>
      </w:r>
      <w:r w:rsidR="00DF52D2">
        <w:t xml:space="preserve"> През 201</w:t>
      </w:r>
      <w:r w:rsidR="0097557E">
        <w:t>8</w:t>
      </w:r>
      <w:r w:rsidR="00DF52D2">
        <w:t xml:space="preserve"> г. са добити 2</w:t>
      </w:r>
      <w:r w:rsidR="0097557E">
        <w:t>4</w:t>
      </w:r>
      <w:r w:rsidR="00DF52D2">
        <w:t xml:space="preserve"> </w:t>
      </w:r>
      <w:r w:rsidR="0097557E">
        <w:t>286</w:t>
      </w:r>
      <w:r w:rsidR="00DF52D2">
        <w:t xml:space="preserve"> м3 лежаща маса.</w:t>
      </w:r>
    </w:p>
    <w:p w:rsidR="00DA594F" w:rsidRDefault="00DA594F">
      <w:pPr>
        <w:spacing w:after="5" w:line="259" w:lineRule="auto"/>
        <w:ind w:firstLine="725"/>
        <w:jc w:val="left"/>
        <w:rPr>
          <w:szCs w:val="24"/>
        </w:rPr>
      </w:pPr>
    </w:p>
    <w:p w:rsidR="00FD4011" w:rsidRPr="00A95879" w:rsidRDefault="00597C18">
      <w:pPr>
        <w:spacing w:after="5" w:line="259" w:lineRule="auto"/>
        <w:ind w:firstLine="725"/>
        <w:jc w:val="left"/>
        <w:rPr>
          <w:szCs w:val="24"/>
        </w:rPr>
      </w:pPr>
      <w:r w:rsidRPr="00A95879">
        <w:rPr>
          <w:szCs w:val="24"/>
        </w:rPr>
        <w:t>1.8. Промени в границите, собствеността, функционалността и предназначението на територии в рамките на стопанството;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промени в площта на ГСЕ;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lastRenderedPageBreak/>
        <w:t>Няма промени в собствеността</w:t>
      </w:r>
      <w:r w:rsidR="004B0565">
        <w:rPr>
          <w:szCs w:val="24"/>
        </w:rPr>
        <w:t xml:space="preserve"> и предназначението на горски територии;</w:t>
      </w:r>
    </w:p>
    <w:p w:rsidR="00FD4011" w:rsidRPr="00A95879" w:rsidRDefault="00597C18">
      <w:pPr>
        <w:numPr>
          <w:ilvl w:val="0"/>
          <w:numId w:val="1"/>
        </w:numPr>
        <w:spacing w:after="45"/>
        <w:ind w:right="14" w:firstLine="711"/>
        <w:rPr>
          <w:szCs w:val="24"/>
        </w:rPr>
      </w:pPr>
      <w:r w:rsidRPr="00A95879">
        <w:rPr>
          <w:szCs w:val="24"/>
        </w:rPr>
        <w:t>Няма промени във функционалното предназначение на териториите</w:t>
      </w:r>
      <w:r w:rsidR="004B0565">
        <w:rPr>
          <w:szCs w:val="24"/>
        </w:rPr>
        <w:t>;</w:t>
      </w:r>
      <w:r w:rsidRPr="00A95879">
        <w:rPr>
          <w:szCs w:val="24"/>
        </w:rPr>
        <w:t xml:space="preserve"> </w:t>
      </w:r>
    </w:p>
    <w:p w:rsidR="004C6AFF" w:rsidRDefault="004C6AFF" w:rsidP="004C6AFF">
      <w:pPr>
        <w:numPr>
          <w:ilvl w:val="0"/>
          <w:numId w:val="1"/>
        </w:numPr>
        <w:spacing w:after="262"/>
        <w:ind w:right="14" w:firstLine="711"/>
        <w:rPr>
          <w:szCs w:val="24"/>
        </w:rPr>
      </w:pPr>
      <w:r w:rsidRPr="004C6AFF">
        <w:rPr>
          <w:szCs w:val="24"/>
        </w:rPr>
        <w:t xml:space="preserve">Със заповед № РД – 775/17.12.2018 г. на МОСВ е заличено от Държавния регистър на защитените природни обекти вековно дърво от вида зимен дъб, намиращо се в с. Тодювци, общ. Елена. </w:t>
      </w:r>
    </w:p>
    <w:p w:rsidR="00FD4011" w:rsidRPr="004C6AFF" w:rsidRDefault="00597C18" w:rsidP="004C6AFF">
      <w:pPr>
        <w:numPr>
          <w:ilvl w:val="0"/>
          <w:numId w:val="1"/>
        </w:numPr>
        <w:spacing w:after="262"/>
        <w:ind w:right="14" w:firstLine="711"/>
        <w:rPr>
          <w:szCs w:val="24"/>
        </w:rPr>
      </w:pPr>
      <w:r w:rsidRPr="004C6AFF">
        <w:rPr>
          <w:szCs w:val="24"/>
        </w:rPr>
        <w:t>Не са извършвани промени в планове за управление на защитени територии и зони</w:t>
      </w:r>
      <w:r w:rsidR="00DA594F" w:rsidRPr="004C6AFF">
        <w:rPr>
          <w:szCs w:val="24"/>
        </w:rPr>
        <w:t>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1.9. Здравословно състояние на гората;</w:t>
      </w:r>
      <w:r w:rsidRPr="00A95879">
        <w:rPr>
          <w:noProof/>
          <w:szCs w:val="24"/>
        </w:rPr>
        <w:drawing>
          <wp:inline distT="0" distB="0" distL="0" distR="0">
            <wp:extent cx="3049" cy="3048"/>
            <wp:effectExtent l="0" t="0" r="0" b="0"/>
            <wp:docPr id="4118" name="Picture 4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" name="Picture 41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881" w:rsidRPr="00896881" w:rsidRDefault="00D22423" w:rsidP="00896881">
      <w:pPr>
        <w:ind w:left="540"/>
        <w:rPr>
          <w:rFonts w:eastAsia="SimSun"/>
          <w:color w:val="auto"/>
          <w:szCs w:val="24"/>
          <w:lang w:eastAsia="zh-CN"/>
        </w:rPr>
      </w:pPr>
      <w:r>
        <w:rPr>
          <w:szCs w:val="24"/>
        </w:rPr>
        <w:t>През 2018 г.</w:t>
      </w:r>
      <w:r w:rsidR="00896881" w:rsidRPr="00896881">
        <w:rPr>
          <w:rFonts w:eastAsia="SimSun"/>
          <w:color w:val="auto"/>
          <w:szCs w:val="24"/>
          <w:lang w:eastAsia="zh-CN"/>
        </w:rPr>
        <w:t xml:space="preserve"> са подадени </w:t>
      </w:r>
      <w:r w:rsidR="00896881">
        <w:rPr>
          <w:rFonts w:eastAsia="SimSun"/>
          <w:color w:val="auto"/>
          <w:szCs w:val="24"/>
          <w:lang w:eastAsia="zh-CN"/>
        </w:rPr>
        <w:t xml:space="preserve">и заведени </w:t>
      </w:r>
      <w:r w:rsidR="004161AD">
        <w:rPr>
          <w:rFonts w:eastAsia="SimSun"/>
          <w:color w:val="auto"/>
          <w:szCs w:val="24"/>
          <w:lang w:eastAsia="zh-CN"/>
        </w:rPr>
        <w:t>57</w:t>
      </w:r>
      <w:r w:rsidR="00896881" w:rsidRPr="00896881">
        <w:rPr>
          <w:rFonts w:eastAsia="SimSun"/>
          <w:color w:val="auto"/>
          <w:szCs w:val="24"/>
          <w:lang w:eastAsia="zh-CN"/>
        </w:rPr>
        <w:t xml:space="preserve"> бр. сигнални листове - ДГТ, </w:t>
      </w:r>
      <w:r w:rsidR="00C00D10">
        <w:rPr>
          <w:rFonts w:eastAsia="SimSun"/>
          <w:color w:val="auto"/>
          <w:szCs w:val="24"/>
          <w:lang w:eastAsia="zh-CN"/>
        </w:rPr>
        <w:t>с</w:t>
      </w:r>
      <w:r w:rsidR="00896881" w:rsidRPr="00896881">
        <w:rPr>
          <w:rFonts w:eastAsia="SimSun"/>
          <w:color w:val="auto"/>
          <w:szCs w:val="24"/>
          <w:lang w:eastAsia="zh-CN"/>
        </w:rPr>
        <w:t xml:space="preserve"> които</w:t>
      </w:r>
      <w:r w:rsidR="00C00D10">
        <w:rPr>
          <w:rFonts w:eastAsia="SimSun"/>
          <w:color w:val="auto"/>
          <w:szCs w:val="24"/>
          <w:lang w:eastAsia="zh-CN"/>
        </w:rPr>
        <w:t xml:space="preserve"> е сигнализирано за болести по иглолистните видове, причинени от насекомни вредители /корояди/, </w:t>
      </w:r>
      <w:proofErr w:type="spellStart"/>
      <w:r w:rsidR="00C00D10">
        <w:rPr>
          <w:rFonts w:eastAsia="SimSun"/>
          <w:color w:val="auto"/>
          <w:szCs w:val="24"/>
          <w:lang w:eastAsia="zh-CN"/>
        </w:rPr>
        <w:t>снеголом</w:t>
      </w:r>
      <w:proofErr w:type="spellEnd"/>
      <w:r w:rsidR="00C00D10">
        <w:rPr>
          <w:rFonts w:eastAsia="SimSun"/>
          <w:color w:val="auto"/>
          <w:szCs w:val="24"/>
          <w:lang w:eastAsia="zh-CN"/>
        </w:rPr>
        <w:t xml:space="preserve"> и </w:t>
      </w:r>
      <w:proofErr w:type="spellStart"/>
      <w:r w:rsidR="00C00D10">
        <w:rPr>
          <w:rFonts w:eastAsia="SimSun"/>
          <w:color w:val="auto"/>
          <w:szCs w:val="24"/>
          <w:lang w:eastAsia="zh-CN"/>
        </w:rPr>
        <w:t>снеговал</w:t>
      </w:r>
      <w:proofErr w:type="spellEnd"/>
      <w:r w:rsidR="00C00D10">
        <w:rPr>
          <w:rFonts w:eastAsia="SimSun"/>
          <w:color w:val="auto"/>
          <w:szCs w:val="24"/>
          <w:lang w:eastAsia="zh-CN"/>
        </w:rPr>
        <w:t xml:space="preserve"> в иглолистни култури и изсипване на </w:t>
      </w:r>
      <w:proofErr w:type="spellStart"/>
      <w:r w:rsidR="00C00D10">
        <w:rPr>
          <w:rFonts w:eastAsia="SimSun"/>
          <w:color w:val="auto"/>
          <w:szCs w:val="24"/>
          <w:lang w:eastAsia="zh-CN"/>
        </w:rPr>
        <w:t>иглиците</w:t>
      </w:r>
      <w:proofErr w:type="spellEnd"/>
      <w:r w:rsidR="00CE73C7">
        <w:rPr>
          <w:rFonts w:eastAsia="SimSun"/>
          <w:color w:val="auto"/>
          <w:szCs w:val="24"/>
          <w:lang w:val="en-US" w:eastAsia="zh-CN"/>
        </w:rPr>
        <w:t>.</w:t>
      </w:r>
      <w:r w:rsidR="00CE73C7">
        <w:rPr>
          <w:rFonts w:eastAsia="SimSun"/>
          <w:color w:val="auto"/>
          <w:szCs w:val="24"/>
          <w:lang w:eastAsia="zh-CN"/>
        </w:rPr>
        <w:t xml:space="preserve"> Изведени са санитарни и принудителни сечи на площ от 1272 дка, по показатели както следва</w:t>
      </w:r>
      <w:r>
        <w:rPr>
          <w:rFonts w:eastAsia="SimSun"/>
          <w:color w:val="auto"/>
          <w:szCs w:val="24"/>
          <w:lang w:eastAsia="zh-CN"/>
        </w:rPr>
        <w:t>.</w:t>
      </w:r>
    </w:p>
    <w:p w:rsidR="00584C00" w:rsidRDefault="008F2724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 xml:space="preserve">На територията на </w:t>
      </w:r>
      <w:r w:rsidR="00584C00">
        <w:rPr>
          <w:rFonts w:eastAsia="SimSun"/>
          <w:color w:val="auto"/>
          <w:szCs w:val="24"/>
          <w:lang w:eastAsia="zh-CN"/>
        </w:rPr>
        <w:t xml:space="preserve">ДГС Буйновци са заложени 17 бр. </w:t>
      </w:r>
      <w:proofErr w:type="spellStart"/>
      <w:r w:rsidR="00584C00">
        <w:rPr>
          <w:rFonts w:eastAsia="SimSun"/>
          <w:color w:val="auto"/>
          <w:szCs w:val="24"/>
          <w:lang w:eastAsia="zh-CN"/>
        </w:rPr>
        <w:t>феромонови</w:t>
      </w:r>
      <w:proofErr w:type="spellEnd"/>
      <w:r w:rsidR="00584C00">
        <w:rPr>
          <w:rFonts w:eastAsia="SimSun"/>
          <w:color w:val="auto"/>
          <w:szCs w:val="24"/>
          <w:lang w:eastAsia="zh-CN"/>
        </w:rPr>
        <w:t xml:space="preserve"> уловки с цел наблюдение нападение от корояди.</w:t>
      </w:r>
    </w:p>
    <w:p w:rsidR="00896881" w:rsidRDefault="00584C00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>Общото здравословно състояние на широколистните гори на територията на стопанството може да се определи като добро. Иглолистните култури страдат от съхнене и болести, причинени от насекомни вредители /корояди/.</w:t>
      </w:r>
    </w:p>
    <w:p w:rsidR="00D422AE" w:rsidRPr="00896881" w:rsidRDefault="00D422AE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>С проведените санитарни сечи е преустановено разпространението на установените заболявания, както и намаляване популацията на корояда.</w:t>
      </w:r>
    </w:p>
    <w:p w:rsidR="00896881" w:rsidRPr="00896881" w:rsidRDefault="00896881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 w:rsidRPr="00896881">
        <w:rPr>
          <w:rFonts w:eastAsia="SimSun"/>
          <w:color w:val="auto"/>
          <w:szCs w:val="24"/>
          <w:lang w:eastAsia="zh-CN"/>
        </w:rPr>
        <w:t xml:space="preserve">     На територията на стопанството през 201</w:t>
      </w:r>
      <w:r w:rsidR="00CE73C7">
        <w:rPr>
          <w:rFonts w:eastAsia="SimSun"/>
          <w:color w:val="auto"/>
          <w:szCs w:val="24"/>
          <w:lang w:eastAsia="zh-CN"/>
        </w:rPr>
        <w:t>8</w:t>
      </w:r>
      <w:r w:rsidRPr="00896881">
        <w:rPr>
          <w:rFonts w:eastAsia="SimSun"/>
          <w:color w:val="auto"/>
          <w:szCs w:val="24"/>
          <w:lang w:eastAsia="zh-CN"/>
        </w:rPr>
        <w:t xml:space="preserve"> г. няма възникнали пожари.</w:t>
      </w:r>
    </w:p>
    <w:p w:rsidR="00896881" w:rsidRPr="00896881" w:rsidRDefault="00896881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негативни въздействия от антропогенни дейности</w:t>
      </w:r>
      <w:r w:rsidR="00D22423">
        <w:rPr>
          <w:szCs w:val="24"/>
        </w:rPr>
        <w:t>.</w:t>
      </w:r>
    </w:p>
    <w:p w:rsidR="00FD4011" w:rsidRPr="00A95879" w:rsidRDefault="00597C18">
      <w:pPr>
        <w:numPr>
          <w:ilvl w:val="0"/>
          <w:numId w:val="1"/>
        </w:numPr>
        <w:spacing w:after="291" w:line="253" w:lineRule="auto"/>
        <w:ind w:right="14" w:firstLine="711"/>
        <w:rPr>
          <w:szCs w:val="24"/>
        </w:rPr>
      </w:pPr>
      <w:r w:rsidRPr="00A95879">
        <w:rPr>
          <w:szCs w:val="24"/>
        </w:rPr>
        <w:t>Предприети са мерки/дейности за подобряване на здравословното състояние на гората (предписания и съгласуване с РДГ, ЛСЗ, РИОСВ, досиета на обекти с проведени санитарни и принудителни сечи.)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1.10. Ползване/добиви и горскостопански дейности;</w:t>
      </w:r>
    </w:p>
    <w:p w:rsidR="0096245D" w:rsidRDefault="005A4DF3" w:rsidP="004A2174">
      <w:pPr>
        <w:pStyle w:val="a3"/>
        <w:numPr>
          <w:ilvl w:val="0"/>
          <w:numId w:val="1"/>
        </w:numPr>
      </w:pPr>
      <w:r>
        <w:t>През 201</w:t>
      </w:r>
      <w:r w:rsidR="00EF7269">
        <w:t>8</w:t>
      </w:r>
      <w:r>
        <w:t xml:space="preserve"> г. </w:t>
      </w:r>
      <w:r w:rsidR="00EF7269">
        <w:t xml:space="preserve">на пазара не </w:t>
      </w:r>
      <w:r>
        <w:t xml:space="preserve">са реализирани коледни елхи. </w:t>
      </w:r>
      <w:r w:rsidR="00EF7269">
        <w:t>Няма п</w:t>
      </w:r>
      <w:r>
        <w:t>одаден</w:t>
      </w:r>
      <w:r w:rsidR="00EF7269">
        <w:t>и</w:t>
      </w:r>
      <w:r>
        <w:t xml:space="preserve"> заявлени</w:t>
      </w:r>
      <w:r w:rsidR="00EF7269">
        <w:t>я</w:t>
      </w:r>
      <w:r>
        <w:t xml:space="preserve"> за събиране на горски плодове и </w:t>
      </w:r>
      <w:r w:rsidR="00EF7269">
        <w:t>билки</w:t>
      </w:r>
      <w:r>
        <w:t xml:space="preserve">. </w:t>
      </w:r>
    </w:p>
    <w:p w:rsidR="004A2174" w:rsidRDefault="004A2174" w:rsidP="004A2174">
      <w:pPr>
        <w:pStyle w:val="a3"/>
        <w:numPr>
          <w:ilvl w:val="0"/>
          <w:numId w:val="1"/>
        </w:numPr>
      </w:pPr>
      <w:r w:rsidRPr="00DA594F">
        <w:t>Разпределение</w:t>
      </w:r>
      <w:r w:rsidR="00AE7439">
        <w:t>то</w:t>
      </w:r>
      <w:r w:rsidRPr="00DA594F">
        <w:t xml:space="preserve"> на добитата </w:t>
      </w:r>
      <w:r>
        <w:t>през 201</w:t>
      </w:r>
      <w:r w:rsidR="00AE7439">
        <w:t>8</w:t>
      </w:r>
      <w:r>
        <w:t xml:space="preserve"> г. </w:t>
      </w:r>
      <w:r w:rsidRPr="00DA594F">
        <w:t>дървесина по категории</w:t>
      </w:r>
      <w:r w:rsidR="00AE7439">
        <w:t xml:space="preserve"> е както следва:</w:t>
      </w:r>
      <w:r w:rsidRPr="00DA594F">
        <w:t xml:space="preserve"> </w:t>
      </w:r>
    </w:p>
    <w:p w:rsidR="00EB10A2" w:rsidRPr="00DA594F" w:rsidRDefault="00EB10A2" w:rsidP="00EB10A2">
      <w:pPr>
        <w:ind w:left="384" w:firstLine="0"/>
      </w:pPr>
    </w:p>
    <w:tbl>
      <w:tblPr>
        <w:tblStyle w:val="a4"/>
        <w:tblW w:w="0" w:type="auto"/>
        <w:tblInd w:w="704" w:type="dxa"/>
        <w:tblLook w:val="01E0" w:firstRow="1" w:lastRow="1" w:firstColumn="1" w:lastColumn="1" w:noHBand="0" w:noVBand="0"/>
      </w:tblPr>
      <w:tblGrid>
        <w:gridCol w:w="4396"/>
        <w:gridCol w:w="2109"/>
        <w:gridCol w:w="1896"/>
      </w:tblGrid>
      <w:tr w:rsidR="004A2174" w:rsidRPr="00626843" w:rsidTr="00EB10A2">
        <w:tc>
          <w:tcPr>
            <w:tcW w:w="4396" w:type="dxa"/>
            <w:tcBorders>
              <w:bottom w:val="nil"/>
            </w:tcBorders>
          </w:tcPr>
          <w:p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</w:p>
        </w:tc>
        <w:tc>
          <w:tcPr>
            <w:tcW w:w="2109" w:type="dxa"/>
          </w:tcPr>
          <w:p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иглолистни</w:t>
            </w:r>
          </w:p>
        </w:tc>
        <w:tc>
          <w:tcPr>
            <w:tcW w:w="1896" w:type="dxa"/>
          </w:tcPr>
          <w:p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широколистни</w:t>
            </w:r>
          </w:p>
        </w:tc>
      </w:tr>
      <w:tr w:rsidR="004A2174" w:rsidTr="00EB10A2"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74" w:rsidRDefault="004A2174" w:rsidP="00B615EC"/>
        </w:tc>
        <w:tc>
          <w:tcPr>
            <w:tcW w:w="4005" w:type="dxa"/>
            <w:gridSpan w:val="2"/>
            <w:tcBorders>
              <w:left w:val="single" w:sz="4" w:space="0" w:color="auto"/>
            </w:tcBorders>
          </w:tcPr>
          <w:p w:rsidR="004A2174" w:rsidRDefault="007758BB" w:rsidP="00B615EC">
            <w:pPr>
              <w:jc w:val="center"/>
            </w:pPr>
            <w:r>
              <w:t>леж.</w:t>
            </w:r>
            <w:r w:rsidR="004A2174">
              <w:t>м3</w:t>
            </w:r>
          </w:p>
        </w:tc>
      </w:tr>
      <w:tr w:rsidR="004A2174" w:rsidTr="00EB10A2">
        <w:tc>
          <w:tcPr>
            <w:tcW w:w="4396" w:type="dxa"/>
            <w:tcBorders>
              <w:top w:val="single" w:sz="4" w:space="0" w:color="auto"/>
            </w:tcBorders>
          </w:tcPr>
          <w:p w:rsidR="004A2174" w:rsidRDefault="004A2174" w:rsidP="00B615EC">
            <w:r>
              <w:t>Едра</w:t>
            </w:r>
          </w:p>
        </w:tc>
        <w:tc>
          <w:tcPr>
            <w:tcW w:w="2109" w:type="dxa"/>
          </w:tcPr>
          <w:p w:rsidR="004A2174" w:rsidRPr="00464219" w:rsidRDefault="00505EC5" w:rsidP="00B615EC">
            <w:pPr>
              <w:jc w:val="right"/>
            </w:pPr>
            <w:r>
              <w:t>3120</w:t>
            </w:r>
          </w:p>
        </w:tc>
        <w:tc>
          <w:tcPr>
            <w:tcW w:w="1896" w:type="dxa"/>
          </w:tcPr>
          <w:p w:rsidR="004A2174" w:rsidRPr="00464219" w:rsidRDefault="004A2174" w:rsidP="00B615EC">
            <w:pPr>
              <w:jc w:val="right"/>
            </w:pPr>
            <w:r>
              <w:t>35</w:t>
            </w:r>
            <w:r w:rsidR="00505EC5">
              <w:t>08</w:t>
            </w:r>
          </w:p>
        </w:tc>
      </w:tr>
      <w:tr w:rsidR="004A2174" w:rsidTr="00EB10A2">
        <w:tc>
          <w:tcPr>
            <w:tcW w:w="4396" w:type="dxa"/>
          </w:tcPr>
          <w:p w:rsidR="004A2174" w:rsidRDefault="004A2174" w:rsidP="00B615EC">
            <w:r>
              <w:t>Средна</w:t>
            </w:r>
          </w:p>
        </w:tc>
        <w:tc>
          <w:tcPr>
            <w:tcW w:w="2109" w:type="dxa"/>
          </w:tcPr>
          <w:p w:rsidR="004A2174" w:rsidRPr="00464219" w:rsidRDefault="004A2174" w:rsidP="00B615EC">
            <w:pPr>
              <w:jc w:val="right"/>
            </w:pPr>
            <w:r>
              <w:t>2</w:t>
            </w:r>
            <w:r w:rsidR="00505EC5">
              <w:t>553</w:t>
            </w:r>
          </w:p>
        </w:tc>
        <w:tc>
          <w:tcPr>
            <w:tcW w:w="1896" w:type="dxa"/>
          </w:tcPr>
          <w:p w:rsidR="004A2174" w:rsidRPr="00464219" w:rsidRDefault="003B7C25" w:rsidP="00B615EC">
            <w:pPr>
              <w:jc w:val="right"/>
            </w:pPr>
            <w:r>
              <w:t>217</w:t>
            </w:r>
          </w:p>
        </w:tc>
      </w:tr>
      <w:tr w:rsidR="004A2174" w:rsidTr="00EB10A2">
        <w:tc>
          <w:tcPr>
            <w:tcW w:w="4396" w:type="dxa"/>
          </w:tcPr>
          <w:p w:rsidR="004A2174" w:rsidRDefault="004A2174" w:rsidP="00B615EC">
            <w:r>
              <w:t>Дребна</w:t>
            </w:r>
          </w:p>
        </w:tc>
        <w:tc>
          <w:tcPr>
            <w:tcW w:w="2109" w:type="dxa"/>
          </w:tcPr>
          <w:p w:rsidR="004A2174" w:rsidRPr="00464219" w:rsidRDefault="00505EC5" w:rsidP="00B615EC">
            <w:pPr>
              <w:jc w:val="right"/>
            </w:pPr>
            <w:r>
              <w:t>14</w:t>
            </w:r>
          </w:p>
        </w:tc>
        <w:tc>
          <w:tcPr>
            <w:tcW w:w="1896" w:type="dxa"/>
          </w:tcPr>
          <w:p w:rsidR="004A2174" w:rsidRPr="00464219" w:rsidRDefault="00505EC5" w:rsidP="00B615EC">
            <w:pPr>
              <w:jc w:val="right"/>
            </w:pPr>
            <w:r>
              <w:t>17</w:t>
            </w:r>
          </w:p>
        </w:tc>
      </w:tr>
      <w:tr w:rsidR="004A2174" w:rsidTr="00EB10A2">
        <w:tc>
          <w:tcPr>
            <w:tcW w:w="4396" w:type="dxa"/>
          </w:tcPr>
          <w:p w:rsidR="004A2174" w:rsidRDefault="004A2174" w:rsidP="00B615EC">
            <w:r>
              <w:t>Дърва</w:t>
            </w:r>
          </w:p>
        </w:tc>
        <w:tc>
          <w:tcPr>
            <w:tcW w:w="2109" w:type="dxa"/>
          </w:tcPr>
          <w:p w:rsidR="004A2174" w:rsidRPr="00464219" w:rsidRDefault="00505EC5" w:rsidP="00B615EC">
            <w:pPr>
              <w:jc w:val="right"/>
            </w:pPr>
            <w:r>
              <w:t>3951</w:t>
            </w:r>
          </w:p>
        </w:tc>
        <w:tc>
          <w:tcPr>
            <w:tcW w:w="1896" w:type="dxa"/>
          </w:tcPr>
          <w:p w:rsidR="004A2174" w:rsidRPr="00464219" w:rsidRDefault="003B7C25" w:rsidP="00B615EC">
            <w:pPr>
              <w:jc w:val="right"/>
            </w:pPr>
            <w:r>
              <w:t>10906</w:t>
            </w:r>
          </w:p>
        </w:tc>
      </w:tr>
      <w:tr w:rsidR="004A2174" w:rsidRPr="00626843" w:rsidTr="00EB10A2">
        <w:tc>
          <w:tcPr>
            <w:tcW w:w="4396" w:type="dxa"/>
          </w:tcPr>
          <w:p w:rsidR="004A2174" w:rsidRPr="00626843" w:rsidRDefault="004A2174" w:rsidP="00B615EC">
            <w:pPr>
              <w:rPr>
                <w:b/>
              </w:rPr>
            </w:pPr>
            <w:r w:rsidRPr="00626843">
              <w:rPr>
                <w:b/>
              </w:rPr>
              <w:t>Всичко:</w:t>
            </w:r>
          </w:p>
        </w:tc>
        <w:tc>
          <w:tcPr>
            <w:tcW w:w="2109" w:type="dxa"/>
          </w:tcPr>
          <w:p w:rsidR="004A2174" w:rsidRPr="00464219" w:rsidRDefault="004A2174" w:rsidP="00B615EC">
            <w:pPr>
              <w:jc w:val="right"/>
              <w:rPr>
                <w:b/>
              </w:rPr>
            </w:pPr>
            <w:r>
              <w:rPr>
                <w:b/>
              </w:rPr>
              <w:t>9</w:t>
            </w:r>
            <w:r w:rsidR="003B7C25">
              <w:rPr>
                <w:b/>
              </w:rPr>
              <w:t>638</w:t>
            </w:r>
          </w:p>
        </w:tc>
        <w:tc>
          <w:tcPr>
            <w:tcW w:w="1896" w:type="dxa"/>
          </w:tcPr>
          <w:p w:rsidR="004A2174" w:rsidRPr="00464219" w:rsidRDefault="004A2174" w:rsidP="00B615EC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3B7C25">
              <w:rPr>
                <w:b/>
              </w:rPr>
              <w:t>4648</w:t>
            </w:r>
          </w:p>
        </w:tc>
      </w:tr>
    </w:tbl>
    <w:p w:rsidR="00FD4011" w:rsidRPr="00A95879" w:rsidRDefault="00C07B3E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</w:t>
      </w:r>
      <w:r w:rsidR="00597C18" w:rsidRPr="00A95879">
        <w:rPr>
          <w:szCs w:val="24"/>
        </w:rPr>
        <w:t>едените сечи са</w:t>
      </w:r>
      <w:r>
        <w:rPr>
          <w:szCs w:val="24"/>
        </w:rPr>
        <w:t xml:space="preserve"> на площ от</w:t>
      </w:r>
      <w:r w:rsidR="00597C18" w:rsidRPr="00A95879">
        <w:rPr>
          <w:szCs w:val="24"/>
        </w:rPr>
        <w:t xml:space="preserve"> </w:t>
      </w:r>
      <w:r>
        <w:rPr>
          <w:szCs w:val="24"/>
        </w:rPr>
        <w:t>3</w:t>
      </w:r>
      <w:r w:rsidR="004434DE">
        <w:rPr>
          <w:szCs w:val="24"/>
        </w:rPr>
        <w:t>43,5</w:t>
      </w:r>
      <w:r w:rsidR="00597C18" w:rsidRPr="00A95879">
        <w:rPr>
          <w:szCs w:val="24"/>
        </w:rPr>
        <w:t xml:space="preserve"> ха — по видове сечи данните са посочени в </w:t>
      </w:r>
      <w:r w:rsidR="004434DE">
        <w:rPr>
          <w:szCs w:val="24"/>
        </w:rPr>
        <w:t>регистър на изведените сечи</w:t>
      </w:r>
      <w:r w:rsidR="00597C18" w:rsidRPr="00A95879">
        <w:rPr>
          <w:szCs w:val="24"/>
        </w:rPr>
        <w:t>.</w:t>
      </w:r>
    </w:p>
    <w:p w:rsidR="005407B2" w:rsidRDefault="005407B2" w:rsidP="005407B2">
      <w:pPr>
        <w:pStyle w:val="a3"/>
        <w:numPr>
          <w:ilvl w:val="0"/>
          <w:numId w:val="1"/>
        </w:numPr>
      </w:pPr>
      <w:r>
        <w:t xml:space="preserve">           </w:t>
      </w:r>
      <w:r w:rsidRPr="00C66CC7">
        <w:t>През 201</w:t>
      </w:r>
      <w:r w:rsidR="004434DE">
        <w:t>8</w:t>
      </w:r>
      <w:r w:rsidRPr="00C66CC7">
        <w:t xml:space="preserve"> г.</w:t>
      </w:r>
      <w:r>
        <w:t xml:space="preserve"> със специализирана техника са направени</w:t>
      </w:r>
      <w:r w:rsidR="00C7194B">
        <w:t xml:space="preserve"> </w:t>
      </w:r>
      <w:r>
        <w:t xml:space="preserve">нови тракторни пътища и  </w:t>
      </w:r>
      <w:r w:rsidR="0096245D">
        <w:t xml:space="preserve">са </w:t>
      </w:r>
      <w:r>
        <w:t>ремонтирани</w:t>
      </w:r>
      <w:r w:rsidR="008679CB">
        <w:t xml:space="preserve"> </w:t>
      </w:r>
      <w:r>
        <w:t>стари съществуващи, от фирми-изпълнители. Със собствени сили и работници е извършено прочистване и поддържане на горски пътища, включващо отводняване и стабилизиране, както и поддръжка</w:t>
      </w:r>
      <w:r w:rsidR="0096245D">
        <w:t xml:space="preserve"> на</w:t>
      </w:r>
      <w:r>
        <w:t xml:space="preserve"> </w:t>
      </w:r>
      <w:proofErr w:type="spellStart"/>
      <w:r>
        <w:t>лесокултурни</w:t>
      </w:r>
      <w:proofErr w:type="spellEnd"/>
      <w:r>
        <w:t xml:space="preserve"> прегради.  </w:t>
      </w:r>
    </w:p>
    <w:p w:rsidR="00FD4011" w:rsidRPr="00A95879" w:rsidRDefault="001A2696">
      <w:pPr>
        <w:numPr>
          <w:ilvl w:val="0"/>
          <w:numId w:val="1"/>
        </w:numPr>
        <w:ind w:right="14" w:firstLine="711"/>
        <w:rPr>
          <w:szCs w:val="24"/>
        </w:rPr>
      </w:pPr>
      <w:proofErr w:type="spellStart"/>
      <w:r>
        <w:rPr>
          <w:szCs w:val="24"/>
        </w:rPr>
        <w:t>П</w:t>
      </w:r>
      <w:r w:rsidR="00300DF2">
        <w:rPr>
          <w:szCs w:val="24"/>
        </w:rPr>
        <w:t>очвоподготовката</w:t>
      </w:r>
      <w:proofErr w:type="spellEnd"/>
      <w:r>
        <w:rPr>
          <w:szCs w:val="24"/>
        </w:rPr>
        <w:t xml:space="preserve"> </w:t>
      </w:r>
      <w:r w:rsidR="00300DF2">
        <w:rPr>
          <w:szCs w:val="24"/>
        </w:rPr>
        <w:t xml:space="preserve">и </w:t>
      </w:r>
      <w:r w:rsidR="00597C18" w:rsidRPr="00A95879">
        <w:rPr>
          <w:szCs w:val="24"/>
        </w:rPr>
        <w:t>залесява</w:t>
      </w:r>
      <w:r w:rsidR="00300DF2">
        <w:rPr>
          <w:szCs w:val="24"/>
        </w:rPr>
        <w:t>нето</w:t>
      </w:r>
      <w:r w:rsidR="00597C18" w:rsidRPr="00A95879">
        <w:rPr>
          <w:szCs w:val="24"/>
        </w:rPr>
        <w:t xml:space="preserve"> </w:t>
      </w:r>
      <w:r>
        <w:rPr>
          <w:szCs w:val="24"/>
        </w:rPr>
        <w:t xml:space="preserve">са извършени на площ от 98 дка, с показател – попълване на </w:t>
      </w:r>
      <w:proofErr w:type="spellStart"/>
      <w:r>
        <w:rPr>
          <w:szCs w:val="24"/>
        </w:rPr>
        <w:t>редини</w:t>
      </w:r>
      <w:proofErr w:type="spellEnd"/>
      <w:r>
        <w:rPr>
          <w:szCs w:val="24"/>
        </w:rPr>
        <w:t>, като е залесено със семена от зимен дъб в иглолистни култури</w:t>
      </w:r>
      <w:r w:rsidR="00774241">
        <w:rPr>
          <w:szCs w:val="24"/>
        </w:rPr>
        <w:t xml:space="preserve">. </w:t>
      </w:r>
      <w:r w:rsidR="00892AFC">
        <w:rPr>
          <w:szCs w:val="24"/>
        </w:rPr>
        <w:t xml:space="preserve">Отгледани са култури и </w:t>
      </w:r>
      <w:r w:rsidR="0096245D">
        <w:rPr>
          <w:szCs w:val="24"/>
        </w:rPr>
        <w:t xml:space="preserve">са </w:t>
      </w:r>
      <w:r w:rsidR="00892AFC">
        <w:rPr>
          <w:szCs w:val="24"/>
        </w:rPr>
        <w:t xml:space="preserve">изведени </w:t>
      </w:r>
      <w:proofErr w:type="spellStart"/>
      <w:r w:rsidR="00892AFC">
        <w:rPr>
          <w:szCs w:val="24"/>
        </w:rPr>
        <w:t>отгледни</w:t>
      </w:r>
      <w:proofErr w:type="spellEnd"/>
      <w:r w:rsidR="00892AFC">
        <w:rPr>
          <w:szCs w:val="24"/>
        </w:rPr>
        <w:t xml:space="preserve"> сечи без материален добив</w:t>
      </w:r>
      <w:r w:rsidR="0096245D">
        <w:rPr>
          <w:szCs w:val="24"/>
        </w:rPr>
        <w:t>.</w:t>
      </w:r>
    </w:p>
    <w:p w:rsidR="00FD4011" w:rsidRPr="00A95879" w:rsidRDefault="00597C18">
      <w:pPr>
        <w:numPr>
          <w:ilvl w:val="0"/>
          <w:numId w:val="1"/>
        </w:numPr>
        <w:spacing w:after="229"/>
        <w:ind w:right="14" w:firstLine="711"/>
        <w:rPr>
          <w:szCs w:val="24"/>
        </w:rPr>
      </w:pPr>
      <w:r w:rsidRPr="00A95879">
        <w:rPr>
          <w:szCs w:val="24"/>
        </w:rPr>
        <w:t>Не са използвани торове и пестициди.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 xml:space="preserve">1.11. Гори с висока </w:t>
      </w:r>
      <w:proofErr w:type="spellStart"/>
      <w:r w:rsidRPr="00A95879">
        <w:rPr>
          <w:szCs w:val="24"/>
        </w:rPr>
        <w:t>консервационна</w:t>
      </w:r>
      <w:proofErr w:type="spellEnd"/>
      <w:r w:rsidRPr="00A95879">
        <w:rPr>
          <w:szCs w:val="24"/>
        </w:rPr>
        <w:t xml:space="preserve"> стойност</w:t>
      </w:r>
      <w:r w:rsidR="00BD265A">
        <w:rPr>
          <w:szCs w:val="24"/>
        </w:rPr>
        <w:t>: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процедура за мониторинг на ГВКС</w:t>
      </w:r>
      <w:r w:rsidR="00BD265A">
        <w:rPr>
          <w:szCs w:val="24"/>
        </w:rPr>
        <w:t>;</w:t>
      </w:r>
    </w:p>
    <w:p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Извършван е мониторинг на</w:t>
      </w:r>
      <w:r w:rsidR="00597C18" w:rsidRPr="00A95879">
        <w:rPr>
          <w:szCs w:val="24"/>
        </w:rPr>
        <w:t xml:space="preserve"> </w:t>
      </w:r>
      <w:proofErr w:type="spellStart"/>
      <w:r w:rsidR="00597C18" w:rsidRPr="00A95879">
        <w:rPr>
          <w:szCs w:val="24"/>
        </w:rPr>
        <w:t>мониторирани</w:t>
      </w:r>
      <w:proofErr w:type="spellEnd"/>
      <w:r w:rsidR="00597C18" w:rsidRPr="00A95879">
        <w:rPr>
          <w:szCs w:val="24"/>
        </w:rPr>
        <w:t xml:space="preserve"> видове</w:t>
      </w:r>
      <w:r w:rsidR="00BD265A">
        <w:rPr>
          <w:szCs w:val="24"/>
        </w:rPr>
        <w:t>;</w:t>
      </w:r>
    </w:p>
    <w:p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Определени са</w:t>
      </w:r>
      <w:r w:rsidR="00597C18" w:rsidRPr="00A95879">
        <w:rPr>
          <w:szCs w:val="24"/>
        </w:rPr>
        <w:t xml:space="preserve"> </w:t>
      </w:r>
      <w:proofErr w:type="spellStart"/>
      <w:r w:rsidR="00597C18" w:rsidRPr="00A95879">
        <w:rPr>
          <w:szCs w:val="24"/>
        </w:rPr>
        <w:t>мониторирани</w:t>
      </w:r>
      <w:proofErr w:type="spellEnd"/>
      <w:r w:rsidR="00597C18" w:rsidRPr="00A95879">
        <w:rPr>
          <w:szCs w:val="24"/>
        </w:rPr>
        <w:t xml:space="preserve"> екосистеми</w:t>
      </w:r>
      <w:r w:rsidR="00BD265A">
        <w:rPr>
          <w:szCs w:val="24"/>
        </w:rPr>
        <w:t>;</w:t>
      </w:r>
    </w:p>
    <w:p w:rsidR="00FD4011" w:rsidRPr="00A95879" w:rsidRDefault="00597C18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A95879">
        <w:rPr>
          <w:szCs w:val="24"/>
        </w:rPr>
        <w:lastRenderedPageBreak/>
        <w:t xml:space="preserve">Извършен е мониторинг </w:t>
      </w:r>
      <w:r w:rsidR="00BD53A4">
        <w:rPr>
          <w:szCs w:val="24"/>
        </w:rPr>
        <w:t xml:space="preserve">и </w:t>
      </w:r>
      <w:r w:rsidRPr="00A95879">
        <w:rPr>
          <w:szCs w:val="24"/>
        </w:rPr>
        <w:t xml:space="preserve">на </w:t>
      </w:r>
      <w:r w:rsidR="00BD53A4">
        <w:rPr>
          <w:szCs w:val="24"/>
        </w:rPr>
        <w:t xml:space="preserve">гори с </w:t>
      </w:r>
      <w:r w:rsidRPr="00A95879">
        <w:rPr>
          <w:szCs w:val="24"/>
        </w:rPr>
        <w:t xml:space="preserve">други </w:t>
      </w:r>
      <w:proofErr w:type="spellStart"/>
      <w:r w:rsidRPr="00A95879">
        <w:rPr>
          <w:szCs w:val="24"/>
        </w:rPr>
        <w:t>консервационни</w:t>
      </w:r>
      <w:proofErr w:type="spellEnd"/>
      <w:r w:rsidRPr="00A95879">
        <w:rPr>
          <w:szCs w:val="24"/>
        </w:rPr>
        <w:t xml:space="preserve"> стойности (ВКС 4 и ВКС 6)</w:t>
      </w:r>
      <w:r w:rsidR="00BD265A">
        <w:rPr>
          <w:szCs w:val="24"/>
        </w:rPr>
        <w:t>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1.12. Представителни образци от естествени горски екосистеми</w:t>
      </w:r>
      <w:r w:rsidR="00BD265A">
        <w:rPr>
          <w:szCs w:val="24"/>
        </w:rPr>
        <w:t>: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процедура за мониторинг на ГВКС;</w:t>
      </w:r>
    </w:p>
    <w:p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списък на гори във фаза на старост;</w:t>
      </w:r>
    </w:p>
    <w:p w:rsidR="008679CB" w:rsidRPr="00A95879" w:rsidRDefault="008679CB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Има списък на п</w:t>
      </w:r>
      <w:r w:rsidRPr="00A95879">
        <w:rPr>
          <w:szCs w:val="24"/>
        </w:rPr>
        <w:t>редставителни образци от естествени горски екосистеми</w:t>
      </w:r>
      <w:r w:rsidR="0096245D">
        <w:rPr>
          <w:szCs w:val="24"/>
        </w:rPr>
        <w:t>;</w:t>
      </w:r>
      <w:r>
        <w:rPr>
          <w:szCs w:val="24"/>
        </w:rPr>
        <w:t xml:space="preserve"> </w:t>
      </w:r>
    </w:p>
    <w:p w:rsidR="0096245D" w:rsidRDefault="00597C18" w:rsidP="0096245D">
      <w:pPr>
        <w:numPr>
          <w:ilvl w:val="0"/>
          <w:numId w:val="1"/>
        </w:numPr>
        <w:spacing w:after="5" w:line="259" w:lineRule="auto"/>
        <w:ind w:left="739" w:right="14" w:hanging="10"/>
        <w:jc w:val="left"/>
        <w:rPr>
          <w:szCs w:val="24"/>
        </w:rPr>
      </w:pPr>
      <w:r w:rsidRPr="0096245D">
        <w:rPr>
          <w:szCs w:val="24"/>
        </w:rPr>
        <w:t xml:space="preserve">Извършен е мониторинг на </w:t>
      </w:r>
      <w:proofErr w:type="spellStart"/>
      <w:r w:rsidRPr="0096245D">
        <w:rPr>
          <w:szCs w:val="24"/>
        </w:rPr>
        <w:t>мониторирани</w:t>
      </w:r>
      <w:proofErr w:type="spellEnd"/>
      <w:r w:rsidRPr="0096245D">
        <w:rPr>
          <w:szCs w:val="24"/>
        </w:rPr>
        <w:t xml:space="preserve"> екосистеми (ВКС З) </w:t>
      </w:r>
    </w:p>
    <w:p w:rsidR="00FD4011" w:rsidRPr="0096245D" w:rsidRDefault="00597C18" w:rsidP="0096245D">
      <w:pPr>
        <w:spacing w:after="5" w:line="259" w:lineRule="auto"/>
        <w:ind w:left="729" w:right="14" w:firstLine="0"/>
        <w:jc w:val="left"/>
        <w:rPr>
          <w:szCs w:val="24"/>
        </w:rPr>
      </w:pPr>
      <w:r w:rsidRPr="0096245D">
        <w:rPr>
          <w:szCs w:val="24"/>
        </w:rPr>
        <w:t>1.13. Въздействие на дейностите по управление върху околната среда</w:t>
      </w:r>
      <w:r w:rsidR="0094210F" w:rsidRPr="0096245D">
        <w:rPr>
          <w:szCs w:val="24"/>
        </w:rPr>
        <w:t>: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Използваните лесовъдски системи и процесите на възобновяване са изкуствено залесяване и естествено възобновяване.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наличие и разпространение на инвазивни видове.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Извършен е мониторинг на видове и екосистеми по т. 1.11 и 1. 12 по-горе</w:t>
      </w:r>
      <w:r w:rsidR="00666446">
        <w:rPr>
          <w:szCs w:val="24"/>
        </w:rPr>
        <w:t>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данни за честота, разпространение и степен на повреди от природни бедствия в резултат от горскостопански дейности.</w:t>
      </w:r>
    </w:p>
    <w:p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Не са нанасяни </w:t>
      </w:r>
      <w:r w:rsidR="00597C18" w:rsidRPr="00A95879">
        <w:rPr>
          <w:szCs w:val="24"/>
        </w:rPr>
        <w:t>негативни въздействия върху водни ресурси</w:t>
      </w:r>
      <w:r>
        <w:rPr>
          <w:szCs w:val="24"/>
        </w:rPr>
        <w:t xml:space="preserve"> при</w:t>
      </w:r>
      <w:r w:rsidR="00597C18" w:rsidRPr="00A95879">
        <w:rPr>
          <w:szCs w:val="24"/>
        </w:rPr>
        <w:t xml:space="preserve"> прове</w:t>
      </w:r>
      <w:r>
        <w:rPr>
          <w:szCs w:val="24"/>
        </w:rPr>
        <w:t>ждане на</w:t>
      </w:r>
      <w:r w:rsidR="00597C18" w:rsidRPr="00A95879">
        <w:rPr>
          <w:szCs w:val="24"/>
        </w:rPr>
        <w:t xml:space="preserve"> горскостопански</w:t>
      </w:r>
      <w:r>
        <w:rPr>
          <w:szCs w:val="24"/>
        </w:rPr>
        <w:t>те</w:t>
      </w:r>
      <w:r w:rsidR="00597C18" w:rsidRPr="00A95879">
        <w:rPr>
          <w:szCs w:val="24"/>
        </w:rPr>
        <w:t xml:space="preserve"> дейности.</w:t>
      </w:r>
    </w:p>
    <w:p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нанесени щети и</w:t>
      </w:r>
      <w:r w:rsidR="00597C18" w:rsidRPr="00A95879">
        <w:rPr>
          <w:szCs w:val="24"/>
        </w:rPr>
        <w:t xml:space="preserve"> негативни въздействия върху почвите</w:t>
      </w:r>
      <w:r w:rsidR="0096245D">
        <w:rPr>
          <w:szCs w:val="24"/>
        </w:rPr>
        <w:t xml:space="preserve"> </w:t>
      </w:r>
      <w:r w:rsidR="00597C18" w:rsidRPr="00A95879">
        <w:rPr>
          <w:szCs w:val="24"/>
        </w:rPr>
        <w:t>вследствие на проведените горскостопански дейности.</w:t>
      </w:r>
      <w:r w:rsidR="007B1E24">
        <w:rPr>
          <w:szCs w:val="24"/>
        </w:rPr>
        <w:t xml:space="preserve"> При необходимост фирмите-изпълнители </w:t>
      </w:r>
      <w:r w:rsidR="00A808AB">
        <w:rPr>
          <w:szCs w:val="24"/>
        </w:rPr>
        <w:t>извършват</w:t>
      </w:r>
      <w:r w:rsidR="007B1E24">
        <w:rPr>
          <w:szCs w:val="24"/>
        </w:rPr>
        <w:t xml:space="preserve"> рехабилитация на горските пътища след приключване на сечта и извоза</w:t>
      </w:r>
      <w:r w:rsidR="00FE050B">
        <w:rPr>
          <w:szCs w:val="24"/>
          <w:lang w:val="en-US"/>
        </w:rPr>
        <w:t xml:space="preserve"> </w:t>
      </w:r>
      <w:r w:rsidR="00FE050B">
        <w:rPr>
          <w:szCs w:val="24"/>
        </w:rPr>
        <w:t>от обекта.</w:t>
      </w:r>
      <w:r w:rsidR="007B1E24">
        <w:rPr>
          <w:szCs w:val="24"/>
        </w:rPr>
        <w:t xml:space="preserve"> </w:t>
      </w:r>
    </w:p>
    <w:p w:rsidR="00C9746F" w:rsidRDefault="00597C18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r w:rsidRPr="00A95879">
        <w:rPr>
          <w:szCs w:val="24"/>
        </w:rPr>
        <w:t>Поддържа</w:t>
      </w:r>
      <w:r w:rsidR="00C9746F">
        <w:rPr>
          <w:szCs w:val="24"/>
        </w:rPr>
        <w:t>т</w:t>
      </w:r>
      <w:r w:rsidRPr="00A95879">
        <w:rPr>
          <w:szCs w:val="24"/>
        </w:rPr>
        <w:t xml:space="preserve"> се</w:t>
      </w:r>
      <w:r w:rsidR="00C9746F">
        <w:rPr>
          <w:szCs w:val="24"/>
        </w:rPr>
        <w:t xml:space="preserve"> в</w:t>
      </w:r>
      <w:r w:rsidRPr="00A95879">
        <w:rPr>
          <w:szCs w:val="24"/>
        </w:rPr>
        <w:t xml:space="preserve"> добро състояние постоянни</w:t>
      </w:r>
      <w:r w:rsidR="00C9746F">
        <w:rPr>
          <w:szCs w:val="24"/>
        </w:rPr>
        <w:t>те</w:t>
      </w:r>
      <w:r w:rsidRPr="00A95879">
        <w:rPr>
          <w:szCs w:val="24"/>
        </w:rPr>
        <w:t xml:space="preserve"> и временни горски пътища</w:t>
      </w:r>
      <w:r w:rsidR="00C9746F">
        <w:rPr>
          <w:szCs w:val="24"/>
        </w:rPr>
        <w:t>.</w:t>
      </w:r>
    </w:p>
    <w:p w:rsidR="00FD4011" w:rsidRPr="00A95879" w:rsidRDefault="00597C18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r w:rsidRPr="00A95879">
        <w:rPr>
          <w:szCs w:val="24"/>
        </w:rPr>
        <w:t>Няма наличие на отпадъци в горските територии.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1.14. Въздействие на дейностите по управление върху социалната среда;</w:t>
      </w:r>
    </w:p>
    <w:p w:rsidR="00FD4011" w:rsidRPr="00A95879" w:rsidRDefault="006413F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Има регистър на </w:t>
      </w:r>
      <w:r w:rsidR="00597C18" w:rsidRPr="00A95879">
        <w:rPr>
          <w:szCs w:val="24"/>
        </w:rPr>
        <w:t>постъпили жалби и сигнали, свързани с правата и собствеността на местните общности, засегнати и заинтересовани страни и начина, по който са разрешени.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въздействия върху източници на питейна вода и други ползвания на водни ресурси - ВКС 4.1 от Доклада за ГВКС.</w:t>
      </w:r>
    </w:p>
    <w:p w:rsidR="00FD4011" w:rsidRPr="00A95879" w:rsidRDefault="004512A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През 2018 г. у</w:t>
      </w:r>
      <w:r w:rsidR="00B55C04">
        <w:rPr>
          <w:szCs w:val="24"/>
        </w:rPr>
        <w:t>своената дървесина</w:t>
      </w:r>
      <w:r>
        <w:rPr>
          <w:szCs w:val="24"/>
        </w:rPr>
        <w:t xml:space="preserve"> от местни фирми е в размер на 2765 </w:t>
      </w:r>
      <w:proofErr w:type="spellStart"/>
      <w:r>
        <w:rPr>
          <w:szCs w:val="24"/>
        </w:rPr>
        <w:t>леж</w:t>
      </w:r>
      <w:proofErr w:type="spellEnd"/>
      <w:r>
        <w:rPr>
          <w:szCs w:val="24"/>
        </w:rPr>
        <w:t>. м3.</w:t>
      </w:r>
    </w:p>
    <w:p w:rsidR="00FD4011" w:rsidRPr="00A95879" w:rsidRDefault="004512A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ДГС Буйновци участва при необходимост в снабдяването на м</w:t>
      </w:r>
      <w:r w:rsidR="00597C18" w:rsidRPr="00A95879">
        <w:rPr>
          <w:szCs w:val="24"/>
        </w:rPr>
        <w:t xml:space="preserve">естното население </w:t>
      </w:r>
      <w:r w:rsidR="005D3D7E">
        <w:rPr>
          <w:szCs w:val="24"/>
        </w:rPr>
        <w:t>с дърва</w:t>
      </w:r>
      <w:r w:rsidR="00597C18" w:rsidRPr="00A95879">
        <w:rPr>
          <w:szCs w:val="24"/>
        </w:rPr>
        <w:t>.</w:t>
      </w:r>
    </w:p>
    <w:p w:rsidR="00FD4011" w:rsidRPr="00A95879" w:rsidRDefault="00597C18">
      <w:pPr>
        <w:numPr>
          <w:ilvl w:val="0"/>
          <w:numId w:val="1"/>
        </w:numPr>
        <w:spacing w:after="254"/>
        <w:ind w:right="14" w:firstLine="711"/>
        <w:rPr>
          <w:szCs w:val="24"/>
        </w:rPr>
      </w:pPr>
      <w:r w:rsidRPr="00A95879">
        <w:rPr>
          <w:szCs w:val="24"/>
        </w:rPr>
        <w:t>обекти</w:t>
      </w:r>
      <w:r w:rsidR="00D10832">
        <w:rPr>
          <w:szCs w:val="24"/>
        </w:rPr>
        <w:t>те</w:t>
      </w:r>
      <w:r w:rsidRPr="00A95879">
        <w:rPr>
          <w:szCs w:val="24"/>
        </w:rPr>
        <w:t xml:space="preserve"> от културно-историческо, икономическо</w:t>
      </w:r>
      <w:r w:rsidR="00D10832">
        <w:rPr>
          <w:szCs w:val="24"/>
        </w:rPr>
        <w:t>,</w:t>
      </w:r>
      <w:r w:rsidRPr="00A95879">
        <w:rPr>
          <w:szCs w:val="24"/>
        </w:rPr>
        <w:t xml:space="preserve"> екологично, религиозно или духовно значение за местните общности</w:t>
      </w:r>
      <w:r w:rsidR="00D10832">
        <w:rPr>
          <w:szCs w:val="24"/>
        </w:rPr>
        <w:t xml:space="preserve"> са в добро функционално състояние.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1.15. Промени в околната среда;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Има </w:t>
      </w:r>
      <w:r w:rsidR="00B0021C">
        <w:rPr>
          <w:szCs w:val="24"/>
        </w:rPr>
        <w:t xml:space="preserve">наличие </w:t>
      </w:r>
      <w:r w:rsidR="001E787C">
        <w:rPr>
          <w:szCs w:val="24"/>
        </w:rPr>
        <w:t xml:space="preserve">на </w:t>
      </w:r>
      <w:r w:rsidRPr="00A95879">
        <w:rPr>
          <w:szCs w:val="24"/>
        </w:rPr>
        <w:t xml:space="preserve">редки и застрашени местообитания - данни от т. 1.12. Представят се попълнени </w:t>
      </w:r>
      <w:proofErr w:type="spellStart"/>
      <w:r w:rsidRPr="00A95879">
        <w:rPr>
          <w:szCs w:val="24"/>
        </w:rPr>
        <w:t>проверовъчни</w:t>
      </w:r>
      <w:proofErr w:type="spellEnd"/>
      <w:r w:rsidRPr="00A95879">
        <w:rPr>
          <w:szCs w:val="24"/>
        </w:rPr>
        <w:t xml:space="preserve"> листи за редки и застрашени местообитания - ВКС З от Доклада за ГВКС.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Популации</w:t>
      </w:r>
      <w:r w:rsidR="001E787C">
        <w:rPr>
          <w:szCs w:val="24"/>
        </w:rPr>
        <w:t xml:space="preserve">те </w:t>
      </w:r>
      <w:r w:rsidRPr="00A95879">
        <w:rPr>
          <w:szCs w:val="24"/>
        </w:rPr>
        <w:t xml:space="preserve">на редки и застрашени видове от т. 1.11 са в добро състояние. Предоставени са попълнени </w:t>
      </w:r>
      <w:proofErr w:type="spellStart"/>
      <w:r w:rsidRPr="00A95879">
        <w:rPr>
          <w:szCs w:val="24"/>
        </w:rPr>
        <w:t>проверовъчни</w:t>
      </w:r>
      <w:proofErr w:type="spellEnd"/>
      <w:r w:rsidRPr="00A95879">
        <w:rPr>
          <w:szCs w:val="24"/>
        </w:rPr>
        <w:t xml:space="preserve"> листи за популации на редки и застрашени видове - ВКС 1.2 и ВКС 1.3. от Доклада за ГВКС.</w:t>
      </w:r>
    </w:p>
    <w:p w:rsidR="003A2512" w:rsidRDefault="00597C18" w:rsidP="00D10832">
      <w:pPr>
        <w:numPr>
          <w:ilvl w:val="0"/>
          <w:numId w:val="1"/>
        </w:numPr>
        <w:spacing w:after="0" w:line="259" w:lineRule="auto"/>
        <w:ind w:right="14"/>
        <w:jc w:val="left"/>
        <w:rPr>
          <w:szCs w:val="24"/>
        </w:rPr>
      </w:pPr>
      <w:r w:rsidRPr="003A2512">
        <w:rPr>
          <w:szCs w:val="24"/>
        </w:rPr>
        <w:t>На територията на стопанството има защитени територии и зони</w:t>
      </w:r>
      <w:r w:rsidR="001E787C" w:rsidRPr="003A2512">
        <w:rPr>
          <w:szCs w:val="24"/>
        </w:rPr>
        <w:t xml:space="preserve">, описани в Доклада за ГВКС – ВКС 1.1. </w:t>
      </w:r>
      <w:r w:rsidR="003A2512" w:rsidRPr="003A2512">
        <w:rPr>
          <w:szCs w:val="24"/>
        </w:rPr>
        <w:t xml:space="preserve">Със заповед № РД – 775/17.12.2018 г. на МОСВ е заличено от Държавния регистър на защитените природни обекти вековно дърво от вида зимен дъб, намиращо се в с. Тодювци, общ. Елена. </w:t>
      </w:r>
    </w:p>
    <w:p w:rsidR="00FD4011" w:rsidRPr="003A2512" w:rsidRDefault="00597C18" w:rsidP="00D10832">
      <w:pPr>
        <w:numPr>
          <w:ilvl w:val="0"/>
          <w:numId w:val="1"/>
        </w:numPr>
        <w:spacing w:after="0" w:line="259" w:lineRule="auto"/>
        <w:ind w:right="14"/>
        <w:jc w:val="left"/>
        <w:rPr>
          <w:szCs w:val="24"/>
        </w:rPr>
      </w:pPr>
      <w:r w:rsidRPr="003A2512">
        <w:rPr>
          <w:szCs w:val="24"/>
        </w:rPr>
        <w:t xml:space="preserve">На територията на стопанството няма големи природни нарушения - </w:t>
      </w:r>
      <w:proofErr w:type="spellStart"/>
      <w:r w:rsidRPr="003A2512">
        <w:rPr>
          <w:szCs w:val="24"/>
        </w:rPr>
        <w:t>каламитети</w:t>
      </w:r>
      <w:proofErr w:type="spellEnd"/>
      <w:r w:rsidRPr="003A2512">
        <w:rPr>
          <w:szCs w:val="24"/>
        </w:rPr>
        <w:t>, пожари или други неблагоприятни въздействия.</w:t>
      </w:r>
    </w:p>
    <w:p w:rsidR="00FD4011" w:rsidRPr="00A95879" w:rsidRDefault="00FD4011" w:rsidP="00D10832">
      <w:pPr>
        <w:ind w:left="53" w:firstLine="0"/>
        <w:rPr>
          <w:szCs w:val="24"/>
        </w:rPr>
        <w:sectPr w:rsidR="00FD4011" w:rsidRPr="00A95879" w:rsidSect="0096245D">
          <w:pgSz w:w="11981" w:h="16848"/>
          <w:pgMar w:top="397" w:right="567" w:bottom="397" w:left="794" w:header="709" w:footer="709" w:gutter="0"/>
          <w:cols w:space="708"/>
          <w:docGrid w:linePitch="326"/>
        </w:sectPr>
      </w:pPr>
    </w:p>
    <w:p w:rsidR="00FD4011" w:rsidRDefault="00FD4011">
      <w:pPr>
        <w:spacing w:after="0" w:line="259" w:lineRule="auto"/>
        <w:ind w:left="0" w:firstLine="0"/>
        <w:jc w:val="right"/>
        <w:rPr>
          <w:szCs w:val="24"/>
        </w:rPr>
      </w:pPr>
    </w:p>
    <w:p w:rsidR="001E787C" w:rsidRPr="00A95879" w:rsidRDefault="001E787C">
      <w:pPr>
        <w:spacing w:after="0" w:line="259" w:lineRule="auto"/>
        <w:ind w:left="0" w:firstLine="0"/>
        <w:jc w:val="right"/>
        <w:rPr>
          <w:szCs w:val="24"/>
        </w:rPr>
      </w:pPr>
    </w:p>
    <w:p w:rsidR="00FD4011" w:rsidRPr="00A95879" w:rsidRDefault="00EB10A2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597C18" w:rsidRPr="00A95879">
        <w:rPr>
          <w:szCs w:val="24"/>
        </w:rPr>
        <w:tab/>
      </w:r>
      <w:r w:rsidR="00591036">
        <w:rPr>
          <w:szCs w:val="24"/>
        </w:rPr>
        <w:t xml:space="preserve">                                                          </w:t>
      </w:r>
      <w:bookmarkStart w:id="0" w:name="_GoBack"/>
      <w:bookmarkEnd w:id="0"/>
      <w:r w:rsidR="00591036">
        <w:rPr>
          <w:szCs w:val="24"/>
        </w:rPr>
        <w:t xml:space="preserve">   </w:t>
      </w:r>
      <w:r w:rsidR="00597C18" w:rsidRPr="00A95879">
        <w:rPr>
          <w:szCs w:val="24"/>
        </w:rPr>
        <w:t>Изготвил:</w:t>
      </w:r>
      <w:r w:rsidR="00591036">
        <w:rPr>
          <w:szCs w:val="24"/>
        </w:rPr>
        <w:t xml:space="preserve">    /п/</w:t>
      </w:r>
    </w:p>
    <w:p w:rsidR="00FD4011" w:rsidRDefault="00597C18">
      <w:pPr>
        <w:spacing w:after="0" w:line="259" w:lineRule="auto"/>
        <w:ind w:left="0" w:right="62" w:firstLine="0"/>
        <w:jc w:val="right"/>
      </w:pPr>
      <w:r w:rsidRPr="00A95879">
        <w:rPr>
          <w:szCs w:val="24"/>
        </w:rPr>
        <w:t xml:space="preserve">/инж. </w:t>
      </w:r>
      <w:r w:rsidR="001E787C">
        <w:rPr>
          <w:szCs w:val="24"/>
        </w:rPr>
        <w:t>Д. Колева</w:t>
      </w:r>
      <w:r>
        <w:t xml:space="preserve"> —</w:t>
      </w:r>
      <w:r w:rsidR="001E787C">
        <w:t xml:space="preserve"> лесоинженер</w:t>
      </w:r>
      <w:r>
        <w:t>/</w:t>
      </w:r>
    </w:p>
    <w:sectPr w:rsidR="00FD4011" w:rsidSect="001E787C">
      <w:type w:val="continuous"/>
      <w:pgSz w:w="11981" w:h="16848"/>
      <w:pgMar w:top="851" w:right="680" w:bottom="624" w:left="68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C174D"/>
    <w:multiLevelType w:val="hybridMultilevel"/>
    <w:tmpl w:val="659ED1C8"/>
    <w:lvl w:ilvl="0" w:tplc="3B42A81C">
      <w:start w:val="1"/>
      <w:numFmt w:val="bullet"/>
      <w:lvlText w:val="-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04AA7F2">
      <w:start w:val="1"/>
      <w:numFmt w:val="bullet"/>
      <w:lvlText w:val="o"/>
      <w:lvlJc w:val="left"/>
      <w:pPr>
        <w:ind w:left="2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07EC552">
      <w:start w:val="1"/>
      <w:numFmt w:val="bullet"/>
      <w:lvlText w:val="▪"/>
      <w:lvlJc w:val="left"/>
      <w:pPr>
        <w:ind w:left="3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69C7C52">
      <w:start w:val="1"/>
      <w:numFmt w:val="bullet"/>
      <w:lvlText w:val="•"/>
      <w:lvlJc w:val="left"/>
      <w:pPr>
        <w:ind w:left="3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D922234">
      <w:start w:val="1"/>
      <w:numFmt w:val="bullet"/>
      <w:lvlText w:val="o"/>
      <w:lvlJc w:val="left"/>
      <w:pPr>
        <w:ind w:left="4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BE1928">
      <w:start w:val="1"/>
      <w:numFmt w:val="bullet"/>
      <w:lvlText w:val="▪"/>
      <w:lvlJc w:val="left"/>
      <w:pPr>
        <w:ind w:left="5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362E90">
      <w:start w:val="1"/>
      <w:numFmt w:val="bullet"/>
      <w:lvlText w:val="•"/>
      <w:lvlJc w:val="left"/>
      <w:pPr>
        <w:ind w:left="5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B0DFEC">
      <w:start w:val="1"/>
      <w:numFmt w:val="bullet"/>
      <w:lvlText w:val="o"/>
      <w:lvlJc w:val="left"/>
      <w:pPr>
        <w:ind w:left="6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BF49DA0">
      <w:start w:val="1"/>
      <w:numFmt w:val="bullet"/>
      <w:lvlText w:val="▪"/>
      <w:lvlJc w:val="left"/>
      <w:pPr>
        <w:ind w:left="7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D32801"/>
    <w:multiLevelType w:val="hybridMultilevel"/>
    <w:tmpl w:val="D9587E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D6D5D"/>
    <w:multiLevelType w:val="hybridMultilevel"/>
    <w:tmpl w:val="BA1C4B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E2407"/>
    <w:multiLevelType w:val="hybridMultilevel"/>
    <w:tmpl w:val="8F7049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8157B"/>
    <w:multiLevelType w:val="hybridMultilevel"/>
    <w:tmpl w:val="6C6CFD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790086"/>
    <w:multiLevelType w:val="hybridMultilevel"/>
    <w:tmpl w:val="B8E0E0DE"/>
    <w:lvl w:ilvl="0" w:tplc="C2722A86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11"/>
    <w:rsid w:val="000B6ADF"/>
    <w:rsid w:val="0014097C"/>
    <w:rsid w:val="00172490"/>
    <w:rsid w:val="00184246"/>
    <w:rsid w:val="001901EC"/>
    <w:rsid w:val="00193EB0"/>
    <w:rsid w:val="001A2696"/>
    <w:rsid w:val="001A3900"/>
    <w:rsid w:val="001C6FA4"/>
    <w:rsid w:val="001E787C"/>
    <w:rsid w:val="002909DE"/>
    <w:rsid w:val="00300DF2"/>
    <w:rsid w:val="003A2512"/>
    <w:rsid w:val="003B7C25"/>
    <w:rsid w:val="004161AD"/>
    <w:rsid w:val="004434DE"/>
    <w:rsid w:val="004512A7"/>
    <w:rsid w:val="004A189F"/>
    <w:rsid w:val="004A2174"/>
    <w:rsid w:val="004B0565"/>
    <w:rsid w:val="004B10F0"/>
    <w:rsid w:val="004C6AFF"/>
    <w:rsid w:val="00505EC5"/>
    <w:rsid w:val="005407B2"/>
    <w:rsid w:val="00584C00"/>
    <w:rsid w:val="00591036"/>
    <w:rsid w:val="00597C18"/>
    <w:rsid w:val="005A4DF3"/>
    <w:rsid w:val="005B0F0A"/>
    <w:rsid w:val="005D257A"/>
    <w:rsid w:val="005D3D7E"/>
    <w:rsid w:val="00635A0C"/>
    <w:rsid w:val="006413F7"/>
    <w:rsid w:val="00666446"/>
    <w:rsid w:val="00674CA1"/>
    <w:rsid w:val="006777A3"/>
    <w:rsid w:val="006E4DD4"/>
    <w:rsid w:val="00705047"/>
    <w:rsid w:val="00774241"/>
    <w:rsid w:val="007758BB"/>
    <w:rsid w:val="007B1E24"/>
    <w:rsid w:val="007F34F3"/>
    <w:rsid w:val="008679CB"/>
    <w:rsid w:val="00886E29"/>
    <w:rsid w:val="00892AFC"/>
    <w:rsid w:val="00896881"/>
    <w:rsid w:val="008F2724"/>
    <w:rsid w:val="008F5FC1"/>
    <w:rsid w:val="00914E6D"/>
    <w:rsid w:val="0094210F"/>
    <w:rsid w:val="0096245D"/>
    <w:rsid w:val="0097557E"/>
    <w:rsid w:val="009769D9"/>
    <w:rsid w:val="0098295D"/>
    <w:rsid w:val="009A781D"/>
    <w:rsid w:val="009C14A1"/>
    <w:rsid w:val="009F4CA5"/>
    <w:rsid w:val="00A16703"/>
    <w:rsid w:val="00A76573"/>
    <w:rsid w:val="00A808AB"/>
    <w:rsid w:val="00A95879"/>
    <w:rsid w:val="00AD6203"/>
    <w:rsid w:val="00AE7439"/>
    <w:rsid w:val="00B0021C"/>
    <w:rsid w:val="00B02DDC"/>
    <w:rsid w:val="00B132A3"/>
    <w:rsid w:val="00B55C04"/>
    <w:rsid w:val="00BD265A"/>
    <w:rsid w:val="00BD53A4"/>
    <w:rsid w:val="00BF7848"/>
    <w:rsid w:val="00C00D10"/>
    <w:rsid w:val="00C07B3E"/>
    <w:rsid w:val="00C7194B"/>
    <w:rsid w:val="00C9746F"/>
    <w:rsid w:val="00CE73C7"/>
    <w:rsid w:val="00D10832"/>
    <w:rsid w:val="00D22423"/>
    <w:rsid w:val="00D22B5F"/>
    <w:rsid w:val="00D422AE"/>
    <w:rsid w:val="00DA594F"/>
    <w:rsid w:val="00DC3825"/>
    <w:rsid w:val="00DE61BD"/>
    <w:rsid w:val="00DF3701"/>
    <w:rsid w:val="00DF52D2"/>
    <w:rsid w:val="00E12A39"/>
    <w:rsid w:val="00E3730B"/>
    <w:rsid w:val="00E46B1F"/>
    <w:rsid w:val="00EB10A2"/>
    <w:rsid w:val="00EF250F"/>
    <w:rsid w:val="00EF7269"/>
    <w:rsid w:val="00F81DE1"/>
    <w:rsid w:val="00FD4011"/>
    <w:rsid w:val="00FE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D89D"/>
  <w15:docId w15:val="{78F2F5B4-A384-470D-8124-FBDFAAA2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48" w:lineRule="auto"/>
      <w:ind w:left="58" w:hanging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047"/>
    <w:pPr>
      <w:ind w:left="720"/>
      <w:contextualSpacing/>
    </w:pPr>
  </w:style>
  <w:style w:type="table" w:styleId="a4">
    <w:name w:val="Table Grid"/>
    <w:basedOn w:val="a1"/>
    <w:rsid w:val="00DF52D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B1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EB10A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D.Mitev</dc:creator>
  <cp:keywords/>
  <cp:lastModifiedBy>D.Mitev</cp:lastModifiedBy>
  <cp:revision>10</cp:revision>
  <cp:lastPrinted>2019-05-28T10:17:00Z</cp:lastPrinted>
  <dcterms:created xsi:type="dcterms:W3CDTF">2019-05-28T10:20:00Z</dcterms:created>
  <dcterms:modified xsi:type="dcterms:W3CDTF">2019-06-17T10:56:00Z</dcterms:modified>
</cp:coreProperties>
</file>