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66F" w:rsidRPr="00312292" w:rsidRDefault="002F766F" w:rsidP="002607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ВЪТРЕШНИ ПРАВИЛА</w:t>
      </w:r>
      <w:bookmarkStart w:id="0" w:name="_GoBack"/>
      <w:bookmarkEnd w:id="0"/>
    </w:p>
    <w:p w:rsidR="002F766F" w:rsidRPr="00312292" w:rsidRDefault="002F766F" w:rsidP="003122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:rsidR="002F766F" w:rsidRPr="0026070C" w:rsidRDefault="002F766F" w:rsidP="002607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</w:t>
      </w:r>
      <w:r w:rsid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Силистра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</w:p>
    <w:p w:rsidR="002F766F" w:rsidRDefault="002F766F" w:rsidP="00EA60E8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Настоящите Вътрешни правила целят въвеждането на механизъм за разрешаване на спорове чрез регламентиране на процеса на получаване, ре</w:t>
      </w:r>
      <w:r>
        <w:rPr>
          <w:rFonts w:ascii="Times New Roman" w:hAnsi="Times New Roman" w:cs="Times New Roman"/>
          <w:sz w:val="24"/>
          <w:szCs w:val="24"/>
        </w:rPr>
        <w:t>гистриране, обработка и отговор</w:t>
      </w:r>
    </w:p>
    <w:p w:rsidR="002F766F" w:rsidRPr="0026070C" w:rsidRDefault="002F766F" w:rsidP="00EA60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на постъпили в </w:t>
      </w:r>
      <w:r w:rsidR="0026070C"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</w:t>
      </w:r>
      <w:r w:rsid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</w:t>
      </w:r>
      <w:r w:rsidR="0026070C"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Силистра</w:t>
      </w:r>
      <w:r w:rsidR="0026070C"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="002607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>оплаквания, жалби и сигнали свързани с:</w:t>
      </w:r>
    </w:p>
    <w:p w:rsidR="002F766F" w:rsidRPr="00312292" w:rsidRDefault="002F766F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правата на собственост и ползване;</w:t>
      </w:r>
    </w:p>
    <w:p w:rsidR="002F766F" w:rsidRPr="00312292" w:rsidRDefault="002F766F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правата на работниците; и</w:t>
      </w:r>
    </w:p>
    <w:p w:rsidR="002F766F" w:rsidRPr="00312292" w:rsidRDefault="002F766F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правата на местните общности.</w:t>
      </w:r>
    </w:p>
    <w:p w:rsidR="002F766F" w:rsidRPr="00312292" w:rsidRDefault="002F766F" w:rsidP="002607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26070C"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</w:t>
      </w:r>
      <w:r w:rsid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</w:t>
      </w:r>
      <w:r w:rsidR="0026070C"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Силистра</w:t>
      </w:r>
      <w:r w:rsidR="0026070C"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2F766F" w:rsidRPr="00312292" w:rsidRDefault="002F766F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Основни принципи</w:t>
      </w:r>
    </w:p>
    <w:p w:rsidR="002F766F" w:rsidRPr="00312292" w:rsidRDefault="0026070C" w:rsidP="00EA60E8">
      <w:pPr>
        <w:jc w:val="center"/>
        <w:rPr>
          <w:rFonts w:ascii="Times New Roman" w:hAnsi="Times New Roman" w:cs="Times New Roman"/>
          <w:sz w:val="24"/>
          <w:szCs w:val="24"/>
        </w:rPr>
      </w:pPr>
      <w:r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="002F76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F766F" w:rsidRPr="00312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766F" w:rsidRPr="003122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766F" w:rsidRPr="00312292">
        <w:rPr>
          <w:rFonts w:ascii="Times New Roman" w:hAnsi="Times New Roman" w:cs="Times New Roman"/>
          <w:sz w:val="24"/>
          <w:szCs w:val="24"/>
        </w:rPr>
        <w:t xml:space="preserve">се ангажира в своевременното разглеждане и разрешаване на всички спорове касаещи </w:t>
      </w:r>
      <w:r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="002F766F">
        <w:rPr>
          <w:rFonts w:ascii="Times New Roman" w:hAnsi="Times New Roman" w:cs="Times New Roman"/>
          <w:sz w:val="24"/>
          <w:szCs w:val="24"/>
        </w:rPr>
        <w:t xml:space="preserve">,  като действията </w:t>
      </w:r>
      <w:r w:rsidR="002F766F" w:rsidRPr="00312292">
        <w:rPr>
          <w:rFonts w:ascii="Times New Roman" w:hAnsi="Times New Roman" w:cs="Times New Roman"/>
          <w:sz w:val="24"/>
          <w:szCs w:val="24"/>
        </w:rPr>
        <w:t>се основават на следните принципи:</w:t>
      </w:r>
    </w:p>
    <w:p w:rsidR="002F766F" w:rsidRPr="00312292" w:rsidRDefault="002F766F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:rsidR="002F766F" w:rsidRPr="00312292" w:rsidRDefault="002F766F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въвличане на засегнатите и заинтересованите страни в разработването на настоящите вътрешни правила;</w:t>
      </w:r>
    </w:p>
    <w:p w:rsidR="002F766F" w:rsidRPr="00312292" w:rsidRDefault="002F766F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:rsidR="002F766F" w:rsidRPr="00312292" w:rsidRDefault="002F766F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изпълнение на договорените стъпки/ съгласия чрез полагането на ра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12292">
        <w:rPr>
          <w:rFonts w:ascii="Times New Roman" w:hAnsi="Times New Roman" w:cs="Times New Roman"/>
          <w:sz w:val="24"/>
          <w:szCs w:val="24"/>
        </w:rPr>
        <w:t>умни усилия за извънсъдебно разрешаване на спора;</w:t>
      </w:r>
    </w:p>
    <w:p w:rsidR="002F766F" w:rsidRPr="00312292" w:rsidRDefault="002F766F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уведомяване на засегнатата/ заинтересованата страна за резултатите от предприетите действия;</w:t>
      </w:r>
    </w:p>
    <w:p w:rsidR="002F766F" w:rsidRPr="00312292" w:rsidRDefault="002F766F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осигуряване на публичност на настоящите Вътрешни правила.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6F" w:rsidRPr="00312292" w:rsidRDefault="002F766F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Основни понятия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Съгласно определенията дадени в Националния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12292">
        <w:rPr>
          <w:rFonts w:ascii="Times New Roman" w:hAnsi="Times New Roman" w:cs="Times New Roman"/>
          <w:sz w:val="24"/>
          <w:szCs w:val="24"/>
        </w:rPr>
        <w:t xml:space="preserve">тандарт </w:t>
      </w:r>
      <w:r>
        <w:rPr>
          <w:rFonts w:ascii="Times New Roman" w:hAnsi="Times New Roman" w:cs="Times New Roman"/>
          <w:sz w:val="24"/>
          <w:szCs w:val="24"/>
        </w:rPr>
        <w:t xml:space="preserve">за отговорно управление </w:t>
      </w:r>
      <w:r w:rsidRPr="00312292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горите в </w:t>
      </w:r>
      <w:r w:rsidRPr="00312292">
        <w:rPr>
          <w:rFonts w:ascii="Times New Roman" w:hAnsi="Times New Roman" w:cs="Times New Roman"/>
          <w:sz w:val="24"/>
          <w:szCs w:val="24"/>
        </w:rPr>
        <w:t>България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3886">
        <w:rPr>
          <w:rFonts w:ascii="Times New Roman" w:hAnsi="Times New Roman" w:cs="Times New Roman"/>
          <w:sz w:val="24"/>
          <w:szCs w:val="24"/>
        </w:rPr>
        <w:t>(FSC-STD-BGR-01-2016 V-1)</w:t>
      </w:r>
      <w:r w:rsidRPr="00312292">
        <w:rPr>
          <w:rFonts w:ascii="Times New Roman" w:hAnsi="Times New Roman" w:cs="Times New Roman"/>
          <w:sz w:val="24"/>
          <w:szCs w:val="24"/>
        </w:rPr>
        <w:t xml:space="preserve">, </w:t>
      </w:r>
      <w:r w:rsidRPr="003122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спор</w:t>
      </w:r>
      <w:r w:rsidRPr="00312292">
        <w:rPr>
          <w:rFonts w:ascii="Times New Roman" w:hAnsi="Times New Roman" w:cs="Times New Roman"/>
          <w:sz w:val="24"/>
          <w:szCs w:val="24"/>
        </w:rPr>
        <w:t xml:space="preserve"> е всеки израз на недоволство от страна на който и да било човек или организация, което недоволство е било представено на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 xml:space="preserve">ТП ДГС/ДЛС </w:t>
      </w:r>
      <w:r w:rsidRPr="00312292">
        <w:rPr>
          <w:rFonts w:ascii="Times New Roman" w:hAnsi="Times New Roman" w:cs="Times New Roman"/>
          <w:sz w:val="24"/>
          <w:szCs w:val="24"/>
        </w:rPr>
        <w:t xml:space="preserve">под формата на оплакване, и за което се очаква отговор от страна на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>ТП ДГС/ДЛС</w:t>
      </w:r>
      <w:r w:rsidRPr="00312292">
        <w:rPr>
          <w:rFonts w:ascii="Times New Roman" w:hAnsi="Times New Roman" w:cs="Times New Roman"/>
          <w:sz w:val="24"/>
          <w:szCs w:val="24"/>
        </w:rPr>
        <w:t>. Недоволство може да е свързано с управленските дейности</w:t>
      </w:r>
      <w:r w:rsidRPr="003122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 xml:space="preserve">на Организацията </w:t>
      </w:r>
      <w:r w:rsidRPr="00312292">
        <w:rPr>
          <w:rFonts w:ascii="Times New Roman" w:hAnsi="Times New Roman" w:cs="Times New Roman"/>
          <w:sz w:val="24"/>
          <w:szCs w:val="24"/>
        </w:rPr>
        <w:lastRenderedPageBreak/>
        <w:t xml:space="preserve">(вкл. горскостопанските дейности) или да засяга изпълнението на принципите и критериите на </w:t>
      </w:r>
      <w:r w:rsidRPr="003B3886">
        <w:rPr>
          <w:rFonts w:ascii="Times New Roman" w:hAnsi="Times New Roman" w:cs="Times New Roman"/>
          <w:sz w:val="24"/>
          <w:szCs w:val="24"/>
        </w:rPr>
        <w:t>FSC®</w:t>
      </w:r>
      <w:r w:rsidRPr="003122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6F" w:rsidRPr="00312292" w:rsidRDefault="002F766F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Механизъм за получаване, регистриране, обработка, разглеждане и отговор на оплаквания, сигнали и жалби.</w:t>
      </w:r>
    </w:p>
    <w:p w:rsidR="002F766F" w:rsidRPr="00312292" w:rsidRDefault="002F766F" w:rsidP="00EA60E8">
      <w:pPr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Приемат се писмени (получени чрез обикновена или електронна поща или </w:t>
      </w:r>
      <w:proofErr w:type="spellStart"/>
      <w:r w:rsidRPr="00312292">
        <w:rPr>
          <w:rFonts w:ascii="Times New Roman" w:hAnsi="Times New Roman" w:cs="Times New Roman"/>
          <w:sz w:val="24"/>
          <w:szCs w:val="24"/>
        </w:rPr>
        <w:t>входирани</w:t>
      </w:r>
      <w:proofErr w:type="spellEnd"/>
      <w:r w:rsidRPr="00312292">
        <w:rPr>
          <w:rFonts w:ascii="Times New Roman" w:hAnsi="Times New Roman" w:cs="Times New Roman"/>
          <w:sz w:val="24"/>
          <w:szCs w:val="24"/>
        </w:rPr>
        <w:t xml:space="preserve"> в деловодството на  </w:t>
      </w:r>
      <w:r w:rsidR="0026070C"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Pr="00312292">
        <w:rPr>
          <w:rFonts w:ascii="Times New Roman" w:hAnsi="Times New Roman" w:cs="Times New Roman"/>
          <w:sz w:val="24"/>
          <w:szCs w:val="24"/>
        </w:rPr>
        <w:t>и устни (получени по телефона или на място) оплаквания, жалби и сигнали на граждани, г</w:t>
      </w:r>
      <w:r>
        <w:rPr>
          <w:rFonts w:ascii="Times New Roman" w:hAnsi="Times New Roman" w:cs="Times New Roman"/>
          <w:sz w:val="24"/>
          <w:szCs w:val="24"/>
        </w:rPr>
        <w:t xml:space="preserve">рупи от граждани, организации и </w:t>
      </w:r>
      <w:r w:rsidRPr="00312292">
        <w:rPr>
          <w:rFonts w:ascii="Times New Roman" w:hAnsi="Times New Roman" w:cs="Times New Roman"/>
          <w:sz w:val="24"/>
          <w:szCs w:val="24"/>
        </w:rPr>
        <w:t xml:space="preserve">служители на </w:t>
      </w:r>
      <w:r w:rsidR="0026070C"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Pr="00312292">
        <w:rPr>
          <w:rFonts w:ascii="Times New Roman" w:hAnsi="Times New Roman" w:cs="Times New Roman"/>
          <w:sz w:val="24"/>
          <w:szCs w:val="24"/>
        </w:rPr>
        <w:t>или негови подизпълнители.</w:t>
      </w:r>
    </w:p>
    <w:p w:rsidR="002F766F" w:rsidRPr="00312292" w:rsidRDefault="0026070C" w:rsidP="00EA6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Венцеслава Петрова</w:t>
      </w:r>
      <w:r w:rsidR="002F76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766F" w:rsidRPr="00312292">
        <w:rPr>
          <w:rFonts w:ascii="Times New Roman" w:hAnsi="Times New Roman" w:cs="Times New Roman"/>
          <w:b/>
          <w:bCs/>
          <w:sz w:val="24"/>
          <w:szCs w:val="24"/>
          <w:lang w:val="en-US"/>
        </w:rPr>
        <w:t>–</w:t>
      </w:r>
      <w:r w:rsidR="002F766F">
        <w:rPr>
          <w:rFonts w:ascii="Times New Roman" w:hAnsi="Times New Roman" w:cs="Times New Roman"/>
          <w:b/>
          <w:bCs/>
          <w:sz w:val="24"/>
          <w:szCs w:val="24"/>
        </w:rPr>
        <w:t>служител ЧР</w:t>
      </w:r>
      <w:r w:rsidR="002F766F" w:rsidRPr="003122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766F">
        <w:rPr>
          <w:rFonts w:ascii="Times New Roman" w:hAnsi="Times New Roman" w:cs="Times New Roman"/>
          <w:sz w:val="24"/>
          <w:szCs w:val="24"/>
        </w:rPr>
        <w:t xml:space="preserve"> </w:t>
      </w:r>
      <w:r w:rsidR="002F766F" w:rsidRPr="00312292">
        <w:rPr>
          <w:rFonts w:ascii="Times New Roman" w:hAnsi="Times New Roman" w:cs="Times New Roman"/>
          <w:sz w:val="24"/>
          <w:szCs w:val="24"/>
        </w:rPr>
        <w:t>в</w:t>
      </w:r>
      <w:r w:rsidR="002F766F" w:rsidRPr="003122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="002F76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F766F" w:rsidRPr="0031229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2F766F" w:rsidRPr="00312292">
        <w:rPr>
          <w:rFonts w:ascii="Times New Roman" w:hAnsi="Times New Roman" w:cs="Times New Roman"/>
          <w:sz w:val="24"/>
          <w:szCs w:val="24"/>
        </w:rPr>
        <w:t>поддържа специализиран регистър на получените оплаквания, жалби и сигнали.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случай, че оплакването/ сигнала/ жалбата е приета устно, при възможност се отговаря веднага от приемащия служител, самостоятелно или съвместно с прекия му ръководител. При невъзможност за отговор веднага, приемащият служител, изисква информация и насърчава лицето да подаде писмен документ като му дава указания за това.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Писмените жалби се регистрират от </w:t>
      </w:r>
      <w:proofErr w:type="spellStart"/>
      <w:r w:rsidR="0026070C" w:rsidRPr="0026070C">
        <w:rPr>
          <w:rFonts w:ascii="Times New Roman" w:hAnsi="Times New Roman" w:cs="Times New Roman"/>
          <w:sz w:val="24"/>
          <w:szCs w:val="24"/>
          <w:lang w:val="en-US"/>
        </w:rPr>
        <w:t>служител</w:t>
      </w:r>
      <w:proofErr w:type="spellEnd"/>
      <w:r w:rsidR="0026070C" w:rsidRPr="0026070C">
        <w:rPr>
          <w:rFonts w:ascii="Times New Roman" w:hAnsi="Times New Roman" w:cs="Times New Roman"/>
          <w:sz w:val="24"/>
          <w:szCs w:val="24"/>
          <w:lang w:val="en-US"/>
        </w:rPr>
        <w:t xml:space="preserve"> ЧР  </w:t>
      </w:r>
      <w:r w:rsidRPr="00312292">
        <w:rPr>
          <w:rFonts w:ascii="Times New Roman" w:hAnsi="Times New Roman" w:cs="Times New Roman"/>
          <w:sz w:val="24"/>
          <w:szCs w:val="24"/>
        </w:rPr>
        <w:t>в специализирания регистър по реда на процедурата за документооборота. Оплаквания/ жалби/ сигнали получени по електронен път се разпечатват и също се регистрират в специализирания регистър.</w:t>
      </w:r>
    </w:p>
    <w:p w:rsidR="002F766F" w:rsidRPr="0026070C" w:rsidRDefault="002F766F" w:rsidP="002607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След завеждане на оплакването/ сигнала/ жалбата в специализирания регистър, техническият секретар ги предава на Директора на </w:t>
      </w:r>
      <w:r w:rsidR="0026070C"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="002607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 xml:space="preserve">който организира своевременното им разглеждане. В случай, че оплакването/ сигнала/ жалбата касае Директора на </w:t>
      </w:r>
      <w:r w:rsidR="0026070C"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същата се препраща към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>Държавното предприятие.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Директорът назначава служител или комисия, които проучват и изясняват конкретния случай и подготвя отговор в писмена форма. Директорът резолира писмения отговор и организира изпращането на отговора до жалбоподателя според начина на получаване или по предварително посочен/ договорен начин и адрес. Отговорът на оплакването/ сигнала/ жалбата се извежда в специализирания регистър за жалби и копие от цялата преписка се оформя като отделно досие. 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Отговори на оплаквания/ сигнали/ жалби се изпращат на подателя в срок от 14 работни дни след завеждането на жалбата в специализирания регистър. В случаите,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инж. </w:t>
      </w:r>
      <w:r w:rsidR="0026070C">
        <w:rPr>
          <w:rFonts w:ascii="Times New Roman" w:hAnsi="Times New Roman" w:cs="Times New Roman"/>
          <w:sz w:val="24"/>
          <w:szCs w:val="24"/>
        </w:rPr>
        <w:t>Георги Митев</w:t>
      </w:r>
      <w:r w:rsidRPr="0031229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Pr="00312292">
        <w:rPr>
          <w:rFonts w:ascii="Times New Roman" w:hAnsi="Times New Roman" w:cs="Times New Roman"/>
          <w:sz w:val="24"/>
          <w:szCs w:val="24"/>
        </w:rPr>
        <w:t xml:space="preserve"> в </w:t>
      </w:r>
      <w:r w:rsidR="0026070C" w:rsidRPr="0026070C">
        <w:rPr>
          <w:rFonts w:ascii="Times New Roman" w:hAnsi="Times New Roman" w:cs="Times New Roman"/>
          <w:color w:val="000000"/>
          <w:sz w:val="24"/>
          <w:szCs w:val="24"/>
        </w:rPr>
        <w:t>ТП ”ДГС Силистра”</w:t>
      </w:r>
      <w:r w:rsidR="002607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12292">
        <w:rPr>
          <w:rFonts w:ascii="Times New Roman" w:hAnsi="Times New Roman" w:cs="Times New Roman"/>
          <w:sz w:val="24"/>
          <w:szCs w:val="24"/>
        </w:rPr>
        <w:t>оддържа се актуално досие на всички минали и текущи спорове в т.ч.:</w:t>
      </w:r>
    </w:p>
    <w:p w:rsidR="002F766F" w:rsidRPr="00312292" w:rsidRDefault="002F766F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описание на предприетите стъпки за разрешаване на споровете;</w:t>
      </w:r>
    </w:p>
    <w:p w:rsidR="002F766F" w:rsidRPr="00312292" w:rsidRDefault="002F766F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решения по споровете и договорени компенсации;</w:t>
      </w:r>
    </w:p>
    <w:p w:rsidR="002F766F" w:rsidRPr="00312292" w:rsidRDefault="002F766F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6F" w:rsidRPr="00312292" w:rsidRDefault="002F766F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Допълнителни разпоредби относно спорове свързани с правата на собственост и ползване и другите права на местните общности и физическите лица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По спорове свързани с правата на собственост и ползване, правата на местните общности и други засегнати лица се използват всички възможности за разрешаване на съответния спор чрез въвличане на засегнатите/ заинтересованите страни и консултации с тях.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Всички срещи, обсъждани въпроси и постигнати съгласия се документира</w:t>
      </w:r>
      <w:r>
        <w:rPr>
          <w:rFonts w:ascii="Times New Roman" w:hAnsi="Times New Roman" w:cs="Times New Roman"/>
          <w:sz w:val="24"/>
          <w:szCs w:val="24"/>
        </w:rPr>
        <w:t>т (протоколират), като протоколът</w:t>
      </w:r>
      <w:r w:rsidRPr="00312292">
        <w:rPr>
          <w:rFonts w:ascii="Times New Roman" w:hAnsi="Times New Roman" w:cs="Times New Roman"/>
          <w:sz w:val="24"/>
          <w:szCs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>
        <w:rPr>
          <w:rFonts w:ascii="Times New Roman" w:hAnsi="Times New Roman" w:cs="Times New Roman"/>
          <w:sz w:val="24"/>
          <w:szCs w:val="24"/>
        </w:rPr>
        <w:t>ите в консултациите, публикуването</w:t>
      </w:r>
      <w:r w:rsidRPr="00312292">
        <w:rPr>
          <w:rFonts w:ascii="Times New Roman" w:hAnsi="Times New Roman" w:cs="Times New Roman"/>
          <w:sz w:val="24"/>
          <w:szCs w:val="24"/>
        </w:rPr>
        <w:t xml:space="preserve"> му на интернет страницата на организацият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12292">
        <w:rPr>
          <w:rFonts w:ascii="Times New Roman" w:hAnsi="Times New Roman" w:cs="Times New Roman"/>
          <w:sz w:val="24"/>
          <w:szCs w:val="24"/>
        </w:rPr>
        <w:t>), като начинът за оповестяване се договаря по време на консултациите и се вписва в самия протокол.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територии, за които има спорове свързани със собствеността и/или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 или административно решение.</w:t>
      </w:r>
    </w:p>
    <w:p w:rsidR="002F766F" w:rsidRPr="0026070C" w:rsidRDefault="002F766F" w:rsidP="0026070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В случаи на доказано виновно от страна на </w:t>
      </w:r>
      <w:r w:rsidR="0026070C"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="002607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засягане на права на с</w:t>
      </w:r>
      <w:r w:rsidRPr="00312292">
        <w:rPr>
          <w:rFonts w:ascii="Times New Roman" w:hAnsi="Times New Roman" w:cs="Times New Roman"/>
          <w:sz w:val="24"/>
          <w:szCs w:val="24"/>
        </w:rPr>
        <w:t>обственост и ползване или другите права на 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случаи, че се водят съдебни спорове и една от страните е поискала спиране</w:t>
      </w:r>
      <w:r>
        <w:rPr>
          <w:rFonts w:ascii="Times New Roman" w:hAnsi="Times New Roman" w:cs="Times New Roman"/>
          <w:sz w:val="24"/>
          <w:szCs w:val="24"/>
        </w:rPr>
        <w:t xml:space="preserve"> на дейността</w:t>
      </w:r>
      <w:r w:rsidRPr="00312292">
        <w:rPr>
          <w:rFonts w:ascii="Times New Roman" w:hAnsi="Times New Roman" w:cs="Times New Roman"/>
          <w:sz w:val="24"/>
          <w:szCs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6F" w:rsidRPr="00312292" w:rsidRDefault="002F766F" w:rsidP="002607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Допълнителни разпоредби по спорове свързани с правата на работниците</w:t>
      </w:r>
    </w:p>
    <w:p w:rsidR="002F766F" w:rsidRDefault="002F766F" w:rsidP="0026070C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При разглеждане на оплаквания/ жалби/ сигнали свързани с правата на работещите</w:t>
      </w:r>
    </w:p>
    <w:p w:rsidR="002F766F" w:rsidRPr="00312292" w:rsidRDefault="002F766F" w:rsidP="0026070C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 в </w:t>
      </w:r>
      <w:r w:rsidR="0026070C"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  <w:r w:rsidRPr="00312292">
        <w:rPr>
          <w:rFonts w:ascii="Times New Roman" w:hAnsi="Times New Roman" w:cs="Times New Roman"/>
          <w:sz w:val="24"/>
          <w:szCs w:val="24"/>
        </w:rPr>
        <w:t>в Комисиите се включват представители на синдикална или браншова организация, юристи компетентни по прилагане на трудово-правното законодателство и представители на работещите в Организацията.</w:t>
      </w:r>
    </w:p>
    <w:p w:rsidR="002F766F" w:rsidRPr="00312292" w:rsidRDefault="002F766F" w:rsidP="0026070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случаи на доказано виновно от страна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070C" w:rsidRPr="002607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”ДГС Силистра”</w:t>
      </w:r>
    </w:p>
    <w:p w:rsidR="002F766F" w:rsidRPr="00312292" w:rsidRDefault="002F766F" w:rsidP="0026070C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 xml:space="preserve">засягане на права на работниците или нанесени щети върху тяхна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12292">
        <w:rPr>
          <w:rFonts w:ascii="Times New Roman" w:hAnsi="Times New Roman" w:cs="Times New Roman"/>
          <w:sz w:val="24"/>
          <w:szCs w:val="24"/>
        </w:rPr>
        <w:t>обственост, професионални заболявания и трудови злополуки се договарят справедливи обезщетения съобразно размера на нанесената щета.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:rsidR="002F766F" w:rsidRPr="00312292" w:rsidRDefault="002F766F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766F" w:rsidRPr="00312292" w:rsidSect="002B700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cs="Wingdings" w:hint="default"/>
      </w:rPr>
    </w:lvl>
  </w:abstractNum>
  <w:abstractNum w:abstractNumId="4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doNotTrackMove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243"/>
    <w:rsid w:val="00030683"/>
    <w:rsid w:val="00033C07"/>
    <w:rsid w:val="00081243"/>
    <w:rsid w:val="000B1725"/>
    <w:rsid w:val="000B7D2C"/>
    <w:rsid w:val="0014623A"/>
    <w:rsid w:val="00174123"/>
    <w:rsid w:val="00197986"/>
    <w:rsid w:val="001A70F0"/>
    <w:rsid w:val="0026070C"/>
    <w:rsid w:val="002B7009"/>
    <w:rsid w:val="002F766F"/>
    <w:rsid w:val="00312292"/>
    <w:rsid w:val="003B3886"/>
    <w:rsid w:val="003B6B81"/>
    <w:rsid w:val="003C1C28"/>
    <w:rsid w:val="004D53A2"/>
    <w:rsid w:val="00630EA5"/>
    <w:rsid w:val="0066303E"/>
    <w:rsid w:val="006640A9"/>
    <w:rsid w:val="00683A39"/>
    <w:rsid w:val="00684FA1"/>
    <w:rsid w:val="006C53C8"/>
    <w:rsid w:val="00745F94"/>
    <w:rsid w:val="007D7A96"/>
    <w:rsid w:val="007E3628"/>
    <w:rsid w:val="007E5A01"/>
    <w:rsid w:val="007E5E98"/>
    <w:rsid w:val="008A7BDB"/>
    <w:rsid w:val="008C1480"/>
    <w:rsid w:val="008D0764"/>
    <w:rsid w:val="00962525"/>
    <w:rsid w:val="009A3649"/>
    <w:rsid w:val="00A02D34"/>
    <w:rsid w:val="00A9469B"/>
    <w:rsid w:val="00AA1EBE"/>
    <w:rsid w:val="00BC263A"/>
    <w:rsid w:val="00BC7097"/>
    <w:rsid w:val="00E327F3"/>
    <w:rsid w:val="00EA60E8"/>
    <w:rsid w:val="00EC17B0"/>
    <w:rsid w:val="00EC555B"/>
    <w:rsid w:val="00F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39"/>
    <w:pPr>
      <w:spacing w:before="120" w:after="120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D7A9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21</cp:revision>
  <dcterms:created xsi:type="dcterms:W3CDTF">2017-07-24T11:34:00Z</dcterms:created>
  <dcterms:modified xsi:type="dcterms:W3CDTF">2018-07-02T13:27:00Z</dcterms:modified>
</cp:coreProperties>
</file>